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3B73" w14:textId="32960928" w:rsidR="003459A8" w:rsidRDefault="003459A8" w:rsidP="006030F9">
      <w:pPr>
        <w:ind w:right="-45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3459A8">
        <w:rPr>
          <w:rFonts w:ascii="Times New Roman" w:hAnsi="Times New Roman"/>
          <w:b/>
          <w:bCs/>
          <w:color w:val="000000"/>
          <w:sz w:val="28"/>
        </w:rPr>
        <w:t xml:space="preserve">American Rescue Plan </w:t>
      </w:r>
    </w:p>
    <w:p w14:paraId="1D398A50" w14:textId="6AD3E7E6" w:rsidR="00E14C1C" w:rsidRPr="006030F9" w:rsidRDefault="006F69DC" w:rsidP="006030F9">
      <w:pPr>
        <w:ind w:right="-45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SHIP </w:t>
      </w:r>
      <w:r w:rsidR="003459A8" w:rsidRPr="003459A8">
        <w:rPr>
          <w:rFonts w:ascii="Times New Roman" w:hAnsi="Times New Roman"/>
          <w:b/>
          <w:bCs/>
          <w:color w:val="000000"/>
          <w:sz w:val="28"/>
        </w:rPr>
        <w:t xml:space="preserve">COVID-19 Testing and Mitigation </w:t>
      </w:r>
      <w:r>
        <w:rPr>
          <w:rFonts w:ascii="Times New Roman" w:hAnsi="Times New Roman"/>
          <w:b/>
          <w:bCs/>
          <w:color w:val="000000"/>
          <w:sz w:val="28"/>
        </w:rPr>
        <w:t>P</w:t>
      </w:r>
      <w:r w:rsidR="003459A8" w:rsidRPr="003459A8">
        <w:rPr>
          <w:rFonts w:ascii="Times New Roman" w:hAnsi="Times New Roman"/>
          <w:b/>
          <w:bCs/>
          <w:color w:val="000000"/>
          <w:sz w:val="28"/>
        </w:rPr>
        <w:t>rogram</w:t>
      </w:r>
      <w:r w:rsidR="006030F9">
        <w:rPr>
          <w:rFonts w:ascii="Times New Roman" w:hAnsi="Times New Roman"/>
          <w:b/>
          <w:caps/>
          <w:sz w:val="28"/>
        </w:rPr>
        <w:br/>
      </w:r>
      <w:r w:rsidR="0025154D">
        <w:rPr>
          <w:rFonts w:ascii="Times New Roman" w:hAnsi="Times New Roman"/>
          <w:b/>
          <w:sz w:val="28"/>
        </w:rPr>
        <w:t xml:space="preserve">FY21 </w:t>
      </w:r>
      <w:r w:rsidR="00A57002">
        <w:rPr>
          <w:rFonts w:ascii="Times New Roman" w:hAnsi="Times New Roman"/>
          <w:b/>
          <w:sz w:val="28"/>
        </w:rPr>
        <w:t xml:space="preserve">Hospital </w:t>
      </w:r>
      <w:r w:rsidR="00D7315E">
        <w:rPr>
          <w:rFonts w:ascii="Times New Roman" w:hAnsi="Times New Roman"/>
          <w:b/>
          <w:sz w:val="28"/>
        </w:rPr>
        <w:t>Quarterly Repor</w:t>
      </w:r>
      <w:r w:rsidR="000F7030">
        <w:rPr>
          <w:rFonts w:ascii="Times New Roman" w:hAnsi="Times New Roman"/>
          <w:b/>
          <w:sz w:val="28"/>
        </w:rPr>
        <w:t>t Form (</w:t>
      </w:r>
      <w:r w:rsidR="00834129">
        <w:rPr>
          <w:rFonts w:ascii="Times New Roman" w:hAnsi="Times New Roman"/>
          <w:b/>
          <w:sz w:val="28"/>
        </w:rPr>
        <w:t>Option B)</w:t>
      </w:r>
    </w:p>
    <w:p w14:paraId="394F748B" w14:textId="77777777" w:rsidR="00143E80" w:rsidRDefault="00143E80" w:rsidP="002804E8">
      <w:pPr>
        <w:jc w:val="center"/>
        <w:rPr>
          <w:rFonts w:cstheme="minorHAnsi"/>
          <w:b/>
          <w:i/>
          <w:color w:val="3333FF"/>
          <w:sz w:val="24"/>
        </w:rPr>
      </w:pPr>
    </w:p>
    <w:p w14:paraId="13056749" w14:textId="1723BCC5" w:rsidR="002804E8" w:rsidRPr="0025154D" w:rsidRDefault="002804E8" w:rsidP="002804E8">
      <w:pPr>
        <w:jc w:val="center"/>
        <w:rPr>
          <w:rFonts w:cstheme="minorHAnsi"/>
          <w:b/>
          <w:bCs/>
          <w:color w:val="3333FF"/>
          <w:sz w:val="24"/>
        </w:rPr>
      </w:pPr>
      <w:r w:rsidRPr="0025154D">
        <w:rPr>
          <w:rFonts w:cstheme="minorHAnsi"/>
          <w:b/>
          <w:i/>
          <w:color w:val="3333FF"/>
          <w:sz w:val="24"/>
        </w:rPr>
        <w:t xml:space="preserve">Return to </w:t>
      </w:r>
      <w:r w:rsidRPr="0025154D">
        <w:rPr>
          <w:rFonts w:cstheme="minorHAnsi"/>
          <w:b/>
          <w:i/>
          <w:color w:val="3333FF"/>
          <w:sz w:val="24"/>
          <w:highlight w:val="yellow"/>
        </w:rPr>
        <w:t>[</w:t>
      </w:r>
      <w:r w:rsidR="00A24A90" w:rsidRPr="0025154D">
        <w:rPr>
          <w:rFonts w:cstheme="minorHAnsi"/>
          <w:b/>
          <w:i/>
          <w:color w:val="3333FF"/>
          <w:sz w:val="24"/>
          <w:highlight w:val="yellow"/>
        </w:rPr>
        <w:t xml:space="preserve">Insert </w:t>
      </w:r>
      <w:r w:rsidRPr="0025154D">
        <w:rPr>
          <w:rFonts w:cstheme="minorHAnsi"/>
          <w:b/>
          <w:i/>
          <w:color w:val="3333FF"/>
          <w:sz w:val="24"/>
          <w:highlight w:val="yellow"/>
        </w:rPr>
        <w:t>SORH]</w:t>
      </w:r>
      <w:r w:rsidRPr="0025154D">
        <w:rPr>
          <w:rFonts w:cstheme="minorHAnsi"/>
          <w:b/>
          <w:i/>
          <w:color w:val="3333FF"/>
          <w:sz w:val="24"/>
        </w:rPr>
        <w:t xml:space="preserve"> </w:t>
      </w:r>
      <w:r w:rsidRPr="0025154D">
        <w:rPr>
          <w:rFonts w:cstheme="minorHAnsi"/>
          <w:b/>
          <w:iCs/>
          <w:color w:val="3333FF"/>
          <w:sz w:val="24"/>
        </w:rPr>
        <w:t>by:</w:t>
      </w:r>
      <w:r w:rsidRPr="0025154D">
        <w:rPr>
          <w:rFonts w:cstheme="minorHAnsi"/>
          <w:color w:val="3333FF"/>
          <w:sz w:val="24"/>
        </w:rPr>
        <w:t xml:space="preserve"> </w:t>
      </w:r>
      <w:r w:rsidRPr="0025154D">
        <w:rPr>
          <w:rFonts w:cstheme="minorHAnsi"/>
          <w:b/>
          <w:bCs/>
          <w:color w:val="3333FF"/>
          <w:sz w:val="24"/>
          <w:highlight w:val="yellow"/>
        </w:rPr>
        <w:t>[</w:t>
      </w:r>
      <w:r w:rsidR="00A24A90" w:rsidRPr="0025154D">
        <w:rPr>
          <w:rFonts w:cstheme="minorHAnsi"/>
          <w:b/>
          <w:bCs/>
          <w:i/>
          <w:iCs/>
          <w:color w:val="3333FF"/>
          <w:sz w:val="24"/>
          <w:highlight w:val="yellow"/>
        </w:rPr>
        <w:t xml:space="preserve">Insert </w:t>
      </w:r>
      <w:r w:rsidR="00143E80" w:rsidRPr="0025154D">
        <w:rPr>
          <w:rFonts w:cstheme="minorHAnsi"/>
          <w:b/>
          <w:bCs/>
          <w:i/>
          <w:iCs/>
          <w:color w:val="3333FF"/>
          <w:sz w:val="24"/>
          <w:highlight w:val="yellow"/>
        </w:rPr>
        <w:t xml:space="preserve">Due </w:t>
      </w:r>
      <w:r w:rsidRPr="0025154D">
        <w:rPr>
          <w:rFonts w:cstheme="minorHAnsi"/>
          <w:b/>
          <w:bCs/>
          <w:i/>
          <w:iCs/>
          <w:color w:val="3333FF"/>
          <w:sz w:val="24"/>
          <w:highlight w:val="yellow"/>
        </w:rPr>
        <w:t>Date</w:t>
      </w:r>
      <w:r w:rsidRPr="0025154D">
        <w:rPr>
          <w:rFonts w:cstheme="minorHAnsi"/>
          <w:b/>
          <w:bCs/>
          <w:color w:val="3333FF"/>
          <w:sz w:val="24"/>
          <w:highlight w:val="yellow"/>
        </w:rPr>
        <w:t>]</w:t>
      </w:r>
    </w:p>
    <w:p w14:paraId="1F7CD965" w14:textId="13ACC6D2" w:rsidR="00F64442" w:rsidRDefault="00F64442" w:rsidP="002804E8">
      <w:pPr>
        <w:jc w:val="center"/>
        <w:rPr>
          <w:rFonts w:cstheme="minorHAnsi"/>
          <w:b/>
          <w:bCs/>
          <w:color w:val="3333FF"/>
          <w:szCs w:val="22"/>
        </w:rPr>
      </w:pPr>
    </w:p>
    <w:p w14:paraId="4259524A" w14:textId="77777777" w:rsidR="00F64442" w:rsidRPr="0025154D" w:rsidRDefault="00F64442" w:rsidP="00F64442">
      <w:pPr>
        <w:jc w:val="center"/>
        <w:rPr>
          <w:rFonts w:cstheme="minorHAnsi"/>
          <w:bCs/>
          <w:sz w:val="24"/>
        </w:rPr>
      </w:pPr>
      <w:r w:rsidRPr="0025154D">
        <w:rPr>
          <w:rFonts w:cstheme="minorHAnsi"/>
          <w:b/>
          <w:sz w:val="24"/>
        </w:rPr>
        <w:t xml:space="preserve">Reporting Period: </w:t>
      </w:r>
      <w:r w:rsidRPr="0025154D">
        <w:rPr>
          <w:rFonts w:cstheme="minorHAnsi"/>
          <w:bCs/>
          <w:sz w:val="24"/>
          <w:highlight w:val="yellow"/>
        </w:rPr>
        <w:t>[Insert mm/dd/</w:t>
      </w:r>
      <w:proofErr w:type="spellStart"/>
      <w:r w:rsidRPr="0025154D">
        <w:rPr>
          <w:rFonts w:cstheme="minorHAnsi"/>
          <w:bCs/>
          <w:sz w:val="24"/>
          <w:highlight w:val="yellow"/>
        </w:rPr>
        <w:t>yyyy</w:t>
      </w:r>
      <w:proofErr w:type="spellEnd"/>
      <w:r w:rsidRPr="0025154D">
        <w:rPr>
          <w:rFonts w:cstheme="minorHAnsi"/>
          <w:bCs/>
          <w:sz w:val="24"/>
          <w:highlight w:val="yellow"/>
        </w:rPr>
        <w:t xml:space="preserve"> – mm/dd/</w:t>
      </w:r>
      <w:proofErr w:type="spellStart"/>
      <w:r w:rsidRPr="0025154D">
        <w:rPr>
          <w:rFonts w:cstheme="minorHAnsi"/>
          <w:bCs/>
          <w:sz w:val="24"/>
          <w:highlight w:val="yellow"/>
        </w:rPr>
        <w:t>yyyy</w:t>
      </w:r>
      <w:proofErr w:type="spellEnd"/>
      <w:r w:rsidRPr="0025154D">
        <w:rPr>
          <w:rFonts w:cstheme="minorHAnsi"/>
          <w:bCs/>
          <w:sz w:val="24"/>
          <w:highlight w:val="yellow"/>
        </w:rPr>
        <w:t>]</w:t>
      </w:r>
    </w:p>
    <w:p w14:paraId="018B8E01" w14:textId="0F7622CE" w:rsidR="00D7315E" w:rsidRDefault="00D7315E" w:rsidP="0015434E">
      <w:pPr>
        <w:spacing w:after="120"/>
        <w:contextualSpacing/>
        <w:rPr>
          <w:rFonts w:eastAsia="Calibri" w:cstheme="minorHAnsi"/>
          <w:szCs w:val="22"/>
        </w:rPr>
      </w:pPr>
    </w:p>
    <w:p w14:paraId="0B445300" w14:textId="77777777" w:rsidR="007F6C21" w:rsidRPr="00632184" w:rsidRDefault="007F6C21" w:rsidP="00982D6B">
      <w:pPr>
        <w:pStyle w:val="Heading1"/>
        <w:rPr>
          <w:sz w:val="4"/>
          <w:szCs w:val="4"/>
        </w:rPr>
      </w:pPr>
    </w:p>
    <w:p w14:paraId="63336A31" w14:textId="5BCC7192" w:rsidR="00085EAF" w:rsidRPr="00FA33E8" w:rsidRDefault="004F0294" w:rsidP="00034423">
      <w:pPr>
        <w:pStyle w:val="Heading1"/>
        <w:shd w:val="clear" w:color="auto" w:fill="DAEEF3" w:themeFill="accent5" w:themeFillTint="33"/>
        <w:rPr>
          <w:color w:val="215868" w:themeColor="accent5" w:themeShade="80"/>
          <w:u w:val="none"/>
        </w:rPr>
      </w:pPr>
      <w:bookmarkStart w:id="0" w:name="_Hlk42685198"/>
      <w:r>
        <w:rPr>
          <w:color w:val="215868" w:themeColor="accent5" w:themeShade="80"/>
          <w:u w:val="none"/>
        </w:rPr>
        <w:t>GENERAL INFORMATION</w:t>
      </w:r>
    </w:p>
    <w:bookmarkEnd w:id="0"/>
    <w:p w14:paraId="467DD44F" w14:textId="77777777" w:rsidR="007148F6" w:rsidRPr="007F6C21" w:rsidRDefault="007148F6" w:rsidP="00BD0F11">
      <w:pPr>
        <w:pStyle w:val="1AutoList2"/>
        <w:ind w:left="0" w:firstLine="0"/>
        <w:rPr>
          <w:rFonts w:ascii="Times New Roman" w:hAnsi="Times New Roman"/>
          <w:sz w:val="22"/>
          <w:szCs w:val="22"/>
        </w:rPr>
      </w:pPr>
    </w:p>
    <w:p w14:paraId="27D9F48F" w14:textId="77777777" w:rsidR="00143E80" w:rsidRPr="00B56BD6" w:rsidRDefault="00437000" w:rsidP="00632184">
      <w:pPr>
        <w:pStyle w:val="1AutoList2"/>
        <w:ind w:left="0" w:firstLine="0"/>
        <w:rPr>
          <w:rFonts w:asciiTheme="minorHAnsi" w:hAnsiTheme="minorHAnsi" w:cstheme="minorHAnsi"/>
          <w:sz w:val="22"/>
          <w:szCs w:val="22"/>
        </w:rPr>
      </w:pPr>
      <w:r w:rsidRPr="00B56BD6">
        <w:rPr>
          <w:rFonts w:asciiTheme="minorHAnsi" w:hAnsiTheme="minorHAnsi" w:cstheme="minorHAnsi"/>
          <w:sz w:val="22"/>
          <w:szCs w:val="22"/>
        </w:rPr>
        <w:t xml:space="preserve">CMS Certification Number (CCN): </w:t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A2179"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A2179" w:rsidRPr="00B56BD6">
        <w:rPr>
          <w:rFonts w:asciiTheme="minorHAnsi" w:hAnsiTheme="minorHAnsi" w:cstheme="minorHAnsi"/>
          <w:sz w:val="22"/>
          <w:szCs w:val="22"/>
        </w:rPr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8994228" w14:textId="77777777" w:rsidR="00143E80" w:rsidRPr="00B56BD6" w:rsidRDefault="00143E80" w:rsidP="00632184">
      <w:pPr>
        <w:pStyle w:val="1AutoList2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1AB8F1CC" w14:textId="6F87D23C" w:rsidR="0043397B" w:rsidRPr="00B56BD6" w:rsidRDefault="0043397B" w:rsidP="00632184">
      <w:pPr>
        <w:pStyle w:val="1AutoList2"/>
        <w:ind w:left="0" w:firstLine="0"/>
        <w:rPr>
          <w:rFonts w:asciiTheme="minorHAnsi" w:hAnsiTheme="minorHAnsi" w:cstheme="minorHAnsi"/>
          <w:sz w:val="22"/>
          <w:szCs w:val="22"/>
        </w:rPr>
      </w:pPr>
      <w:r w:rsidRPr="00B56BD6">
        <w:rPr>
          <w:rFonts w:asciiTheme="minorHAnsi" w:hAnsiTheme="minorHAnsi" w:cstheme="minorHAnsi"/>
          <w:sz w:val="22"/>
          <w:szCs w:val="22"/>
        </w:rPr>
        <w:t xml:space="preserve">Hospital </w:t>
      </w:r>
      <w:r w:rsidR="00EE48E4" w:rsidRPr="00B56BD6">
        <w:rPr>
          <w:rFonts w:asciiTheme="minorHAnsi" w:hAnsiTheme="minorHAnsi" w:cstheme="minorHAnsi"/>
          <w:sz w:val="22"/>
          <w:szCs w:val="22"/>
        </w:rPr>
        <w:t>Data Universal Number System (</w:t>
      </w:r>
      <w:r w:rsidRPr="00B56BD6">
        <w:rPr>
          <w:rFonts w:asciiTheme="minorHAnsi" w:hAnsiTheme="minorHAnsi" w:cstheme="minorHAnsi"/>
          <w:sz w:val="22"/>
          <w:szCs w:val="22"/>
        </w:rPr>
        <w:t>DUNS</w:t>
      </w:r>
      <w:r w:rsidR="00EE48E4" w:rsidRPr="00B56BD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B56BD6">
        <w:rPr>
          <w:rFonts w:asciiTheme="minorHAnsi" w:hAnsiTheme="minorHAnsi" w:cstheme="minorHAnsi"/>
          <w:sz w:val="22"/>
          <w:szCs w:val="22"/>
        </w:rPr>
        <w:t xml:space="preserve"> Number: </w:t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A2179"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A2179" w:rsidRPr="00B56BD6">
        <w:rPr>
          <w:rFonts w:asciiTheme="minorHAnsi" w:hAnsiTheme="minorHAnsi" w:cstheme="minorHAnsi"/>
          <w:sz w:val="22"/>
          <w:szCs w:val="22"/>
        </w:rPr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t> </w:t>
      </w:r>
      <w:r w:rsidR="00FA2179"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09D67B" w14:textId="77777777" w:rsidR="00FA2179" w:rsidRPr="00B56BD6" w:rsidRDefault="00FA2179" w:rsidP="00632184">
      <w:pPr>
        <w:pStyle w:val="1AutoList2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A60B059" w14:textId="59776927" w:rsidR="000441F0" w:rsidRPr="00B56BD6" w:rsidRDefault="00FA2179" w:rsidP="00632184">
      <w:pPr>
        <w:pStyle w:val="1AutoList2"/>
        <w:ind w:left="0" w:firstLine="0"/>
        <w:rPr>
          <w:rFonts w:asciiTheme="minorHAnsi" w:hAnsiTheme="minorHAnsi" w:cstheme="minorHAnsi"/>
          <w:sz w:val="22"/>
          <w:szCs w:val="22"/>
        </w:rPr>
      </w:pPr>
      <w:r w:rsidRPr="00B56BD6">
        <w:rPr>
          <w:rFonts w:asciiTheme="minorHAnsi" w:hAnsiTheme="minorHAnsi" w:cstheme="minorHAnsi"/>
          <w:sz w:val="22"/>
          <w:szCs w:val="22"/>
        </w:rPr>
        <w:t xml:space="preserve">Hospital Name: </w:t>
      </w:r>
      <w:r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56BD6">
        <w:rPr>
          <w:rFonts w:asciiTheme="minorHAnsi" w:hAnsiTheme="minorHAnsi" w:cstheme="minorHAnsi"/>
          <w:sz w:val="22"/>
          <w:szCs w:val="22"/>
        </w:rPr>
      </w:r>
      <w:r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t> </w:t>
      </w:r>
      <w:r w:rsidRPr="00B56BD6">
        <w:rPr>
          <w:rFonts w:asciiTheme="minorHAnsi" w:hAnsiTheme="minorHAnsi" w:cstheme="minorHAnsi"/>
          <w:sz w:val="22"/>
          <w:szCs w:val="22"/>
        </w:rPr>
        <w:fldChar w:fldCharType="end"/>
      </w:r>
      <w:r w:rsidRPr="00B56BD6">
        <w:rPr>
          <w:rFonts w:asciiTheme="minorHAnsi" w:hAnsiTheme="minorHAnsi" w:cstheme="minorHAnsi"/>
          <w:sz w:val="22"/>
          <w:szCs w:val="22"/>
        </w:rPr>
        <w:tab/>
      </w:r>
    </w:p>
    <w:p w14:paraId="4EDBF235" w14:textId="77777777" w:rsidR="00FA2179" w:rsidRPr="00B56BD6" w:rsidRDefault="00FA2179" w:rsidP="00632184">
      <w:pPr>
        <w:pStyle w:val="1AutoList2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4A5A19E0" w14:textId="75761A4D" w:rsidR="00BD0F11" w:rsidRPr="00B56BD6" w:rsidRDefault="00BD0F11" w:rsidP="00632184">
      <w:pPr>
        <w:pStyle w:val="1AutoList2"/>
        <w:ind w:left="0" w:firstLine="0"/>
        <w:rPr>
          <w:rFonts w:asciiTheme="minorHAnsi" w:hAnsiTheme="minorHAnsi" w:cstheme="minorHAnsi"/>
          <w:sz w:val="22"/>
          <w:szCs w:val="22"/>
        </w:rPr>
      </w:pPr>
      <w:r w:rsidRPr="00B56BD6">
        <w:rPr>
          <w:rFonts w:asciiTheme="minorHAnsi" w:hAnsiTheme="minorHAnsi" w:cstheme="minorHAnsi"/>
          <w:sz w:val="22"/>
          <w:szCs w:val="22"/>
        </w:rPr>
        <w:t xml:space="preserve">Address: </w:t>
      </w:r>
      <w:r w:rsidR="00B714A7" w:rsidRPr="00B56BD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714A7" w:rsidRPr="00B56BD6">
        <w:rPr>
          <w:rFonts w:asciiTheme="minorHAnsi" w:hAnsiTheme="minorHAnsi" w:cstheme="minorHAnsi"/>
          <w:sz w:val="22"/>
          <w:szCs w:val="22"/>
        </w:rPr>
      </w:r>
      <w:r w:rsidR="00B714A7" w:rsidRPr="00B56BD6">
        <w:rPr>
          <w:rFonts w:asciiTheme="minorHAnsi" w:hAnsiTheme="minorHAnsi" w:cstheme="minorHAnsi"/>
          <w:sz w:val="22"/>
          <w:szCs w:val="22"/>
        </w:rPr>
        <w:fldChar w:fldCharType="separate"/>
      </w:r>
      <w:r w:rsidRPr="00B56BD6">
        <w:rPr>
          <w:rFonts w:asciiTheme="minorHAnsi" w:eastAsia="Arial Unicode MS" w:hAnsiTheme="minorHAnsi" w:cstheme="minorHAnsi"/>
          <w:sz w:val="22"/>
          <w:szCs w:val="22"/>
        </w:rPr>
        <w:t> </w:t>
      </w:r>
      <w:r w:rsidRPr="00B56BD6">
        <w:rPr>
          <w:rFonts w:asciiTheme="minorHAnsi" w:eastAsia="Arial Unicode MS" w:hAnsiTheme="minorHAnsi" w:cstheme="minorHAnsi"/>
          <w:sz w:val="22"/>
          <w:szCs w:val="22"/>
        </w:rPr>
        <w:t> </w:t>
      </w:r>
      <w:r w:rsidRPr="00B56BD6">
        <w:rPr>
          <w:rFonts w:asciiTheme="minorHAnsi" w:eastAsia="Arial Unicode MS" w:hAnsiTheme="minorHAnsi" w:cstheme="minorHAnsi"/>
          <w:sz w:val="22"/>
          <w:szCs w:val="22"/>
        </w:rPr>
        <w:t> </w:t>
      </w:r>
      <w:r w:rsidRPr="00B56BD6">
        <w:rPr>
          <w:rFonts w:asciiTheme="minorHAnsi" w:eastAsia="Arial Unicode MS" w:hAnsiTheme="minorHAnsi" w:cstheme="minorHAnsi"/>
          <w:sz w:val="22"/>
          <w:szCs w:val="22"/>
        </w:rPr>
        <w:t> </w:t>
      </w:r>
      <w:r w:rsidRPr="00B56BD6">
        <w:rPr>
          <w:rFonts w:asciiTheme="minorHAnsi" w:eastAsia="Arial Unicode MS" w:hAnsiTheme="minorHAnsi" w:cstheme="minorHAnsi"/>
          <w:sz w:val="22"/>
          <w:szCs w:val="22"/>
        </w:rPr>
        <w:t> </w:t>
      </w:r>
      <w:r w:rsidR="00B714A7" w:rsidRPr="00B56BD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D9F9484" w14:textId="77777777" w:rsidR="00BD0F11" w:rsidRPr="00B56BD6" w:rsidRDefault="00BD0F11" w:rsidP="00632184">
      <w:pPr>
        <w:rPr>
          <w:rFonts w:cstheme="minorHAnsi"/>
          <w:sz w:val="16"/>
          <w:szCs w:val="16"/>
        </w:rPr>
      </w:pPr>
    </w:p>
    <w:p w14:paraId="25967B92" w14:textId="7988F1BA" w:rsidR="00BD0F11" w:rsidRPr="00B56BD6" w:rsidRDefault="00BD0F11" w:rsidP="00632184">
      <w:pPr>
        <w:rPr>
          <w:rFonts w:cstheme="minorHAnsi"/>
          <w:szCs w:val="22"/>
        </w:rPr>
      </w:pPr>
      <w:r w:rsidRPr="00B56BD6">
        <w:rPr>
          <w:rFonts w:cstheme="minorHAnsi"/>
          <w:szCs w:val="22"/>
        </w:rPr>
        <w:t xml:space="preserve">City: </w:t>
      </w:r>
      <w:r w:rsidR="00B714A7" w:rsidRPr="00B56BD6">
        <w:rPr>
          <w:rFonts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Pr="00B56BD6">
        <w:rPr>
          <w:rFonts w:cstheme="minorHAnsi"/>
          <w:szCs w:val="22"/>
        </w:rPr>
        <w:tab/>
      </w:r>
      <w:r w:rsidR="00143E80" w:rsidRPr="00B56BD6">
        <w:rPr>
          <w:rFonts w:cstheme="minorHAnsi"/>
          <w:szCs w:val="22"/>
        </w:rPr>
        <w:tab/>
      </w:r>
      <w:r w:rsidRPr="00B56BD6">
        <w:rPr>
          <w:rFonts w:cstheme="minorHAnsi"/>
          <w:szCs w:val="22"/>
        </w:rPr>
        <w:t xml:space="preserve">State: </w:t>
      </w:r>
      <w:r w:rsidR="00B714A7" w:rsidRPr="00B56BD6">
        <w:rPr>
          <w:rFonts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Pr="00B56BD6">
        <w:rPr>
          <w:rFonts w:cstheme="minorHAnsi"/>
          <w:szCs w:val="22"/>
        </w:rPr>
        <w:tab/>
      </w:r>
      <w:r w:rsidR="00143E80" w:rsidRPr="00B56BD6">
        <w:rPr>
          <w:rFonts w:cstheme="minorHAnsi"/>
          <w:szCs w:val="22"/>
        </w:rPr>
        <w:tab/>
      </w:r>
      <w:r w:rsidRPr="00B56BD6">
        <w:rPr>
          <w:rFonts w:cstheme="minorHAnsi"/>
          <w:szCs w:val="22"/>
        </w:rPr>
        <w:t xml:space="preserve">Zip: </w:t>
      </w:r>
      <w:r w:rsidR="00B714A7" w:rsidRPr="00B56BD6">
        <w:rPr>
          <w:rFonts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Pr="00B56BD6">
        <w:rPr>
          <w:rFonts w:cstheme="minorHAnsi"/>
          <w:szCs w:val="22"/>
        </w:rPr>
        <w:tab/>
        <w:t xml:space="preserve">County: </w:t>
      </w:r>
      <w:r w:rsidR="00B714A7" w:rsidRPr="00B56BD6">
        <w:rPr>
          <w:rFonts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="00A131AA" w:rsidRPr="00B56BD6">
        <w:rPr>
          <w:rFonts w:cstheme="minorHAnsi"/>
          <w:szCs w:val="22"/>
        </w:rPr>
        <w:tab/>
      </w:r>
      <w:r w:rsidR="00A131AA" w:rsidRPr="00B56BD6">
        <w:rPr>
          <w:rFonts w:cstheme="minorHAnsi"/>
          <w:szCs w:val="22"/>
        </w:rPr>
        <w:tab/>
      </w:r>
    </w:p>
    <w:p w14:paraId="190F635D" w14:textId="77777777" w:rsidR="00BD0F11" w:rsidRPr="00B56BD6" w:rsidRDefault="00BD0F11" w:rsidP="00632184">
      <w:pPr>
        <w:rPr>
          <w:rFonts w:cstheme="minorHAnsi"/>
          <w:sz w:val="16"/>
          <w:szCs w:val="16"/>
        </w:rPr>
      </w:pPr>
    </w:p>
    <w:p w14:paraId="46719DAD" w14:textId="77777777" w:rsidR="00143E80" w:rsidRPr="00B56BD6" w:rsidRDefault="00BD0F11" w:rsidP="00632184">
      <w:pPr>
        <w:rPr>
          <w:rFonts w:cstheme="minorHAnsi"/>
          <w:szCs w:val="22"/>
        </w:rPr>
      </w:pPr>
      <w:r w:rsidRPr="00B56BD6">
        <w:rPr>
          <w:rFonts w:cstheme="minorHAnsi"/>
          <w:szCs w:val="22"/>
        </w:rPr>
        <w:t xml:space="preserve">Administrator / CEO: </w:t>
      </w:r>
      <w:r w:rsidR="00B714A7" w:rsidRPr="00B56BD6">
        <w:rPr>
          <w:rFonts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Pr="00B56BD6">
        <w:rPr>
          <w:rFonts w:cstheme="minorHAnsi"/>
          <w:szCs w:val="22"/>
        </w:rPr>
        <w:tab/>
      </w:r>
    </w:p>
    <w:p w14:paraId="0B9C11AD" w14:textId="77777777" w:rsidR="00143E80" w:rsidRPr="00B56BD6" w:rsidRDefault="00143E80" w:rsidP="00632184">
      <w:pPr>
        <w:rPr>
          <w:rFonts w:cstheme="minorHAnsi"/>
          <w:sz w:val="16"/>
          <w:szCs w:val="16"/>
        </w:rPr>
      </w:pPr>
    </w:p>
    <w:p w14:paraId="4D7FD507" w14:textId="4C432A83" w:rsidR="00F65C55" w:rsidRPr="00B56BD6" w:rsidRDefault="00BD0F11" w:rsidP="00632184">
      <w:pPr>
        <w:rPr>
          <w:rFonts w:cstheme="minorHAnsi"/>
          <w:szCs w:val="22"/>
        </w:rPr>
      </w:pPr>
      <w:r w:rsidRPr="00B56BD6">
        <w:rPr>
          <w:rFonts w:cstheme="minorHAnsi"/>
          <w:szCs w:val="22"/>
        </w:rPr>
        <w:t xml:space="preserve">E-mail: </w:t>
      </w:r>
      <w:r w:rsidR="00B714A7" w:rsidRPr="00B56BD6">
        <w:rPr>
          <w:rFonts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B56BD6">
        <w:rPr>
          <w:rFonts w:cstheme="minorHAnsi"/>
          <w:szCs w:val="22"/>
        </w:rPr>
        <w:instrText xml:space="preserve"> FORMTEXT </w:instrText>
      </w:r>
      <w:r w:rsidR="00B714A7" w:rsidRPr="00B56BD6">
        <w:rPr>
          <w:rFonts w:cstheme="minorHAnsi"/>
          <w:szCs w:val="22"/>
        </w:rPr>
      </w:r>
      <w:r w:rsidR="00B714A7" w:rsidRPr="00B56BD6">
        <w:rPr>
          <w:rFonts w:cstheme="minorHAnsi"/>
          <w:szCs w:val="22"/>
        </w:rPr>
        <w:fldChar w:fldCharType="separate"/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Pr="00B56BD6">
        <w:rPr>
          <w:rFonts w:eastAsia="Arial Unicode MS" w:cstheme="minorHAnsi"/>
          <w:szCs w:val="22"/>
        </w:rPr>
        <w:t> </w:t>
      </w:r>
      <w:r w:rsidR="00B714A7" w:rsidRPr="00B56BD6">
        <w:rPr>
          <w:rFonts w:cstheme="minorHAnsi"/>
          <w:szCs w:val="22"/>
        </w:rPr>
        <w:fldChar w:fldCharType="end"/>
      </w:r>
      <w:r w:rsidR="00B00AD0">
        <w:rPr>
          <w:rFonts w:cstheme="minorHAnsi"/>
          <w:szCs w:val="22"/>
        </w:rPr>
        <w:t xml:space="preserve">   </w:t>
      </w:r>
      <w:r w:rsidR="00B00AD0">
        <w:rPr>
          <w:rFonts w:cstheme="minorHAnsi"/>
          <w:szCs w:val="22"/>
        </w:rPr>
        <w:tab/>
      </w:r>
      <w:r w:rsidR="00F65C55" w:rsidRPr="00B56BD6">
        <w:rPr>
          <w:rFonts w:eastAsia="Calibri" w:cstheme="minorHAnsi"/>
          <w:szCs w:val="22"/>
        </w:rPr>
        <w:t xml:space="preserve">Phone: </w:t>
      </w:r>
      <w:r w:rsidR="00F65C55" w:rsidRPr="00B56BD6">
        <w:rPr>
          <w:rFonts w:eastAsia="Calibri" w:cstheme="minorHAnsi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65C55" w:rsidRPr="00B56BD6">
        <w:rPr>
          <w:rFonts w:eastAsia="Calibri" w:cstheme="minorHAnsi"/>
          <w:szCs w:val="22"/>
        </w:rPr>
        <w:instrText xml:space="preserve"> FORMTEXT </w:instrText>
      </w:r>
      <w:r w:rsidR="00F65C55" w:rsidRPr="00B56BD6">
        <w:rPr>
          <w:rFonts w:eastAsia="Calibri" w:cstheme="minorHAnsi"/>
          <w:szCs w:val="22"/>
        </w:rPr>
      </w:r>
      <w:r w:rsidR="00F65C55" w:rsidRPr="00B56BD6">
        <w:rPr>
          <w:rFonts w:eastAsia="Calibri" w:cstheme="minorHAnsi"/>
          <w:szCs w:val="22"/>
        </w:rPr>
        <w:fldChar w:fldCharType="separate"/>
      </w:r>
      <w:r w:rsidR="00F65C55" w:rsidRPr="00B56BD6">
        <w:rPr>
          <w:rFonts w:eastAsia="Calibri" w:cstheme="minorHAnsi"/>
          <w:szCs w:val="22"/>
        </w:rPr>
        <w:t> </w:t>
      </w:r>
      <w:r w:rsidR="00F65C55" w:rsidRPr="00B56BD6">
        <w:rPr>
          <w:rFonts w:eastAsia="Calibri" w:cstheme="minorHAnsi"/>
          <w:szCs w:val="22"/>
        </w:rPr>
        <w:t> </w:t>
      </w:r>
      <w:r w:rsidR="00F65C55" w:rsidRPr="00B56BD6">
        <w:rPr>
          <w:rFonts w:eastAsia="Calibri" w:cstheme="minorHAnsi"/>
          <w:szCs w:val="22"/>
        </w:rPr>
        <w:t> </w:t>
      </w:r>
      <w:r w:rsidR="00F65C55" w:rsidRPr="00B56BD6">
        <w:rPr>
          <w:rFonts w:eastAsia="Calibri" w:cstheme="minorHAnsi"/>
          <w:szCs w:val="22"/>
        </w:rPr>
        <w:t> </w:t>
      </w:r>
      <w:r w:rsidR="00F65C55" w:rsidRPr="00B56BD6">
        <w:rPr>
          <w:rFonts w:eastAsia="Calibri" w:cstheme="minorHAnsi"/>
          <w:szCs w:val="22"/>
        </w:rPr>
        <w:t> </w:t>
      </w:r>
      <w:r w:rsidR="00F65C55" w:rsidRPr="00B56BD6">
        <w:rPr>
          <w:rFonts w:eastAsia="Calibri" w:cstheme="minorHAnsi"/>
          <w:szCs w:val="22"/>
        </w:rPr>
        <w:fldChar w:fldCharType="end"/>
      </w:r>
      <w:r w:rsidR="00F65C55" w:rsidRPr="00B56BD6">
        <w:rPr>
          <w:rFonts w:eastAsia="Calibri" w:cstheme="minorHAnsi"/>
          <w:szCs w:val="22"/>
        </w:rPr>
        <w:tab/>
      </w:r>
    </w:p>
    <w:p w14:paraId="1F024314" w14:textId="77777777" w:rsidR="00E02CA5" w:rsidRPr="00B56BD6" w:rsidRDefault="00E02CA5" w:rsidP="00632184">
      <w:pPr>
        <w:rPr>
          <w:rFonts w:cstheme="minorHAnsi"/>
          <w:sz w:val="16"/>
          <w:szCs w:val="16"/>
          <w:highlight w:val="yellow"/>
        </w:rPr>
      </w:pPr>
    </w:p>
    <w:p w14:paraId="56A781F9" w14:textId="0B4A55F1" w:rsidR="00E02CA5" w:rsidRPr="00B56BD6" w:rsidRDefault="00E02CA5" w:rsidP="00632184">
      <w:pPr>
        <w:rPr>
          <w:rFonts w:cstheme="minorHAnsi"/>
          <w:szCs w:val="22"/>
        </w:rPr>
      </w:pPr>
      <w:r w:rsidRPr="00B56BD6">
        <w:rPr>
          <w:rFonts w:cstheme="minorHAnsi"/>
          <w:szCs w:val="22"/>
        </w:rPr>
        <w:t>Tribally operated hospital under Titles I and V of P.L. 93-638?</w:t>
      </w:r>
      <w:r w:rsidR="00143E80" w:rsidRPr="00B56BD6">
        <w:rPr>
          <w:rFonts w:cstheme="minorHAnsi"/>
          <w:szCs w:val="22"/>
        </w:rPr>
        <w:t xml:space="preserve">     </w:t>
      </w:r>
      <w:r w:rsidRPr="00B56BD6">
        <w:rPr>
          <w:rFonts w:cstheme="minorHAnsi"/>
          <w:szCs w:val="22"/>
        </w:rPr>
        <w:t xml:space="preserve">Yes </w:t>
      </w:r>
      <w:sdt>
        <w:sdtPr>
          <w:rPr>
            <w:rFonts w:cstheme="minorHAnsi"/>
            <w:szCs w:val="22"/>
          </w:rPr>
          <w:id w:val="-14156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037B8F" w:rsidRPr="00B56BD6">
        <w:rPr>
          <w:rFonts w:cstheme="minorHAnsi"/>
          <w:szCs w:val="22"/>
        </w:rPr>
        <w:t xml:space="preserve">        </w:t>
      </w:r>
      <w:r w:rsidR="00B42569" w:rsidRPr="00B56BD6">
        <w:rPr>
          <w:rFonts w:cstheme="minorHAnsi"/>
          <w:szCs w:val="22"/>
        </w:rPr>
        <w:t xml:space="preserve">No </w:t>
      </w:r>
      <w:sdt>
        <w:sdtPr>
          <w:rPr>
            <w:rFonts w:cstheme="minorHAnsi"/>
            <w:szCs w:val="22"/>
          </w:rPr>
          <w:id w:val="8453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7BA5BF16" w14:textId="77777777" w:rsidR="00E02CA5" w:rsidRPr="00B56BD6" w:rsidRDefault="00E02CA5" w:rsidP="00632184">
      <w:pPr>
        <w:rPr>
          <w:rFonts w:cstheme="minorHAnsi"/>
          <w:sz w:val="16"/>
          <w:szCs w:val="16"/>
        </w:rPr>
      </w:pPr>
    </w:p>
    <w:p w14:paraId="37C5C6E5" w14:textId="3F565683" w:rsidR="00E02CA5" w:rsidRDefault="00E02CA5" w:rsidP="00632184">
      <w:pPr>
        <w:rPr>
          <w:rFonts w:cstheme="minorHAnsi"/>
          <w:szCs w:val="22"/>
        </w:rPr>
      </w:pPr>
      <w:r w:rsidRPr="00B56BD6">
        <w:rPr>
          <w:rFonts w:cstheme="minorHAnsi"/>
          <w:szCs w:val="22"/>
        </w:rPr>
        <w:t xml:space="preserve">CAH:  </w:t>
      </w:r>
      <w:r w:rsidRPr="00B56BD6">
        <w:rPr>
          <w:rFonts w:cstheme="minorHAnsi"/>
          <w:szCs w:val="22"/>
        </w:rPr>
        <w:tab/>
        <w:t xml:space="preserve">Yes </w:t>
      </w:r>
      <w:sdt>
        <w:sdtPr>
          <w:rPr>
            <w:rFonts w:cstheme="minorHAnsi"/>
            <w:szCs w:val="22"/>
          </w:rPr>
          <w:id w:val="-15052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B56BD6">
        <w:rPr>
          <w:rFonts w:cstheme="minorHAnsi"/>
          <w:szCs w:val="22"/>
        </w:rPr>
        <w:tab/>
        <w:t xml:space="preserve">No  </w:t>
      </w:r>
      <w:sdt>
        <w:sdtPr>
          <w:rPr>
            <w:rFonts w:cstheme="minorHAnsi"/>
            <w:szCs w:val="22"/>
          </w:rPr>
          <w:id w:val="55667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BD6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6E41B215" w14:textId="73FFCB02" w:rsidR="00050DCD" w:rsidRDefault="00050DCD" w:rsidP="00632184">
      <w:pPr>
        <w:rPr>
          <w:rFonts w:cstheme="minorHAnsi"/>
          <w:szCs w:val="22"/>
        </w:rPr>
      </w:pPr>
    </w:p>
    <w:p w14:paraId="371BF4DA" w14:textId="468D230A" w:rsidR="00050DCD" w:rsidRPr="00C85977" w:rsidRDefault="00050DCD" w:rsidP="00632184">
      <w:pPr>
        <w:rPr>
          <w:rFonts w:cstheme="minorHAnsi"/>
          <w:sz w:val="14"/>
          <w:szCs w:val="14"/>
        </w:rPr>
      </w:pPr>
    </w:p>
    <w:p w14:paraId="226E291B" w14:textId="089B8D24" w:rsidR="00506E5C" w:rsidRDefault="00050DCD" w:rsidP="00506E5C">
      <w:pPr>
        <w:rPr>
          <w:rFonts w:cstheme="minorHAnsi"/>
          <w:szCs w:val="22"/>
        </w:rPr>
      </w:pPr>
      <w:r w:rsidRPr="00A54241">
        <w:rPr>
          <w:rFonts w:cstheme="minorHAnsi"/>
          <w:b/>
          <w:bCs/>
          <w:szCs w:val="22"/>
        </w:rPr>
        <w:t>Instructions:</w:t>
      </w:r>
      <w:r w:rsidRPr="00A54241">
        <w:rPr>
          <w:rFonts w:cstheme="minorHAnsi"/>
          <w:szCs w:val="22"/>
        </w:rPr>
        <w:t xml:space="preserve"> Please </w:t>
      </w:r>
      <w:r w:rsidR="00A54241">
        <w:rPr>
          <w:rFonts w:cstheme="minorHAnsi"/>
          <w:szCs w:val="22"/>
        </w:rPr>
        <w:t xml:space="preserve">complete this form to </w:t>
      </w:r>
      <w:r w:rsidRPr="00A54241">
        <w:rPr>
          <w:rFonts w:cstheme="minorHAnsi"/>
          <w:szCs w:val="22"/>
        </w:rPr>
        <w:t xml:space="preserve">provide </w:t>
      </w:r>
      <w:r w:rsidR="00B545C1">
        <w:rPr>
          <w:rFonts w:cstheme="minorHAnsi"/>
          <w:szCs w:val="22"/>
        </w:rPr>
        <w:t>detail</w:t>
      </w:r>
      <w:r w:rsidR="00CA0100">
        <w:rPr>
          <w:rFonts w:cstheme="minorHAnsi"/>
          <w:szCs w:val="22"/>
        </w:rPr>
        <w:t>s</w:t>
      </w:r>
      <w:r w:rsidR="00B545C1">
        <w:rPr>
          <w:rFonts w:cstheme="minorHAnsi"/>
          <w:szCs w:val="22"/>
        </w:rPr>
        <w:t xml:space="preserve"> on use </w:t>
      </w:r>
      <w:r w:rsidR="00945069">
        <w:rPr>
          <w:rFonts w:cstheme="minorHAnsi"/>
          <w:szCs w:val="22"/>
        </w:rPr>
        <w:t xml:space="preserve">of </w:t>
      </w:r>
      <w:r w:rsidR="00ED190B" w:rsidRPr="00A54241">
        <w:rPr>
          <w:rFonts w:cstheme="minorHAnsi"/>
          <w:szCs w:val="22"/>
        </w:rPr>
        <w:t>COVID</w:t>
      </w:r>
      <w:r w:rsidRPr="00A54241">
        <w:rPr>
          <w:rFonts w:cstheme="minorHAnsi"/>
          <w:szCs w:val="22"/>
        </w:rPr>
        <w:t xml:space="preserve"> </w:t>
      </w:r>
      <w:r w:rsidR="00691BBC">
        <w:rPr>
          <w:rFonts w:cstheme="minorHAnsi"/>
          <w:szCs w:val="22"/>
        </w:rPr>
        <w:t xml:space="preserve">Testing &amp; Mitigation </w:t>
      </w:r>
      <w:r w:rsidRPr="00A54241">
        <w:rPr>
          <w:rFonts w:cstheme="minorHAnsi"/>
          <w:szCs w:val="22"/>
        </w:rPr>
        <w:t>fund</w:t>
      </w:r>
      <w:r w:rsidR="00CB5C25">
        <w:rPr>
          <w:rFonts w:cstheme="minorHAnsi"/>
          <w:szCs w:val="22"/>
        </w:rPr>
        <w:t xml:space="preserve">s. </w:t>
      </w:r>
      <w:r w:rsidR="00CB5C25" w:rsidRPr="00CB5C25">
        <w:t xml:space="preserve"> </w:t>
      </w:r>
      <w:r w:rsidR="00CB5C25">
        <w:rPr>
          <w:rFonts w:cstheme="minorHAnsi"/>
          <w:szCs w:val="22"/>
        </w:rPr>
        <w:t xml:space="preserve">All activities </w:t>
      </w:r>
      <w:r w:rsidR="00CB5C25" w:rsidRPr="00CB5C25">
        <w:rPr>
          <w:rFonts w:cstheme="minorHAnsi"/>
          <w:szCs w:val="22"/>
        </w:rPr>
        <w:t xml:space="preserve">must be appropriate given relevant clinical and public health guidance. For examples, visit the CDC </w:t>
      </w:r>
      <w:r w:rsidR="00CB5C25" w:rsidRPr="0059744F">
        <w:rPr>
          <w:rFonts w:cstheme="minorHAnsi"/>
          <w:color w:val="000000"/>
          <w:shd w:val="clear" w:color="auto" w:fill="FFFFFF"/>
        </w:rPr>
        <w:t xml:space="preserve">the </w:t>
      </w:r>
      <w:hyperlink r:id="rId13" w:history="1">
        <w:r w:rsidR="00CB5C25" w:rsidRPr="0059744F">
          <w:rPr>
            <w:rStyle w:val="Hyperlink"/>
            <w:rFonts w:cstheme="minorHAnsi"/>
            <w:shd w:val="clear" w:color="auto" w:fill="FFFFFF"/>
          </w:rPr>
          <w:t>CDC Community Mitigation Framework</w:t>
        </w:r>
      </w:hyperlink>
      <w:r w:rsidR="00CB5C25">
        <w:rPr>
          <w:rStyle w:val="Hyperlink"/>
          <w:rFonts w:cstheme="minorHAnsi"/>
          <w:shd w:val="clear" w:color="auto" w:fill="FFFFFF"/>
        </w:rPr>
        <w:t xml:space="preserve"> </w:t>
      </w:r>
      <w:r w:rsidR="00CB5C25" w:rsidRPr="00CB5C25">
        <w:rPr>
          <w:rFonts w:cstheme="minorHAnsi"/>
          <w:szCs w:val="22"/>
        </w:rPr>
        <w:t xml:space="preserve">website. </w:t>
      </w:r>
      <w:r w:rsidR="00CB5C25" w:rsidRPr="00CB5C25">
        <w:rPr>
          <w:rFonts w:cstheme="minorHAnsi"/>
          <w:color w:val="C00000"/>
          <w:szCs w:val="22"/>
        </w:rPr>
        <w:t>Reminder</w:t>
      </w:r>
      <w:r w:rsidR="00CB5C25">
        <w:rPr>
          <w:rFonts w:cstheme="minorHAnsi"/>
          <w:szCs w:val="22"/>
        </w:rPr>
        <w:t xml:space="preserve">: </w:t>
      </w:r>
      <w:r w:rsidR="00CB5C25" w:rsidRPr="00CB5C25">
        <w:rPr>
          <w:rFonts w:cstheme="minorHAnsi"/>
          <w:szCs w:val="22"/>
        </w:rPr>
        <w:t xml:space="preserve">Funding may not be used for any activity related to vaccine purchase or distribution, but could be used for community vaccine education activities. </w:t>
      </w:r>
      <w:r w:rsidR="00CB5C25">
        <w:rPr>
          <w:rFonts w:cstheme="minorHAnsi"/>
          <w:szCs w:val="22"/>
        </w:rPr>
        <w:t xml:space="preserve"> </w:t>
      </w:r>
      <w:r w:rsidR="00506E5C" w:rsidRPr="00A54241">
        <w:rPr>
          <w:rFonts w:cstheme="minorHAnsi"/>
          <w:szCs w:val="22"/>
        </w:rPr>
        <w:t xml:space="preserve">If you have questions about </w:t>
      </w:r>
      <w:r w:rsidR="00A60B12">
        <w:rPr>
          <w:rFonts w:cstheme="minorHAnsi"/>
          <w:szCs w:val="22"/>
        </w:rPr>
        <w:t xml:space="preserve">the appropriateness of a </w:t>
      </w:r>
      <w:r w:rsidR="00506E5C" w:rsidRPr="00A54241">
        <w:rPr>
          <w:rFonts w:cstheme="minorHAnsi"/>
          <w:szCs w:val="22"/>
        </w:rPr>
        <w:t>purchase, contact [</w:t>
      </w:r>
      <w:r w:rsidR="00506E5C" w:rsidRPr="008008ED">
        <w:rPr>
          <w:rFonts w:cstheme="minorHAnsi"/>
          <w:szCs w:val="22"/>
          <w:highlight w:val="yellow"/>
        </w:rPr>
        <w:t>insert SHIP Coordinator</w:t>
      </w:r>
      <w:r w:rsidR="00506E5C" w:rsidRPr="00A54241">
        <w:rPr>
          <w:rFonts w:cstheme="minorHAnsi"/>
          <w:szCs w:val="22"/>
        </w:rPr>
        <w:t xml:space="preserve"> </w:t>
      </w:r>
      <w:r w:rsidR="00506E5C" w:rsidRPr="00B56BD6">
        <w:rPr>
          <w:rFonts w:cstheme="minorHAnsi"/>
          <w:szCs w:val="22"/>
          <w:highlight w:val="yellow"/>
        </w:rPr>
        <w:t>name and email].</w:t>
      </w:r>
    </w:p>
    <w:p w14:paraId="528247AA" w14:textId="63BCBA37" w:rsidR="00F86669" w:rsidRDefault="00F86669" w:rsidP="00506E5C">
      <w:pPr>
        <w:rPr>
          <w:rFonts w:cstheme="minorHAnsi"/>
          <w:szCs w:val="22"/>
        </w:rPr>
      </w:pPr>
    </w:p>
    <w:p w14:paraId="6146D64D" w14:textId="77777777" w:rsidR="00F86669" w:rsidRPr="00B56BD6" w:rsidRDefault="00F86669" w:rsidP="00F86669">
      <w:pPr>
        <w:rPr>
          <w:rFonts w:cstheme="minorHAnsi"/>
          <w:b/>
          <w:bCs/>
          <w:szCs w:val="22"/>
        </w:rPr>
      </w:pPr>
      <w:r w:rsidRPr="00B56BD6">
        <w:rPr>
          <w:rFonts w:cstheme="minorHAnsi"/>
          <w:b/>
          <w:bCs/>
          <w:szCs w:val="22"/>
        </w:rPr>
        <w:t>Equipment Definition:</w:t>
      </w:r>
    </w:p>
    <w:p w14:paraId="75983FB5" w14:textId="77777777" w:rsidR="00F86669" w:rsidRPr="00B56BD6" w:rsidRDefault="00F86669" w:rsidP="00F86669">
      <w:pPr>
        <w:rPr>
          <w:rFonts w:cstheme="minorHAnsi"/>
          <w:szCs w:val="22"/>
        </w:rPr>
      </w:pPr>
      <w:r>
        <w:rPr>
          <w:rFonts w:cstheme="minorHAnsi"/>
          <w:szCs w:val="22"/>
        </w:rPr>
        <w:t>E</w:t>
      </w:r>
      <w:r w:rsidRPr="00B56BD6">
        <w:rPr>
          <w:rFonts w:cstheme="minorHAnsi"/>
          <w:szCs w:val="22"/>
        </w:rPr>
        <w:t xml:space="preserve">quipment is tangible personal property (including </w:t>
      </w:r>
      <w:r>
        <w:rPr>
          <w:rFonts w:cstheme="minorHAnsi"/>
          <w:szCs w:val="22"/>
        </w:rPr>
        <w:t>information technology systems),</w:t>
      </w:r>
      <w:r w:rsidRPr="00B56BD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has a </w:t>
      </w:r>
      <w:r w:rsidRPr="00B56BD6">
        <w:rPr>
          <w:rFonts w:cstheme="minorHAnsi"/>
          <w:szCs w:val="22"/>
        </w:rPr>
        <w:t>us</w:t>
      </w:r>
      <w:r>
        <w:rPr>
          <w:rFonts w:cstheme="minorHAnsi"/>
          <w:szCs w:val="22"/>
        </w:rPr>
        <w:t>eful life of more than one year,</w:t>
      </w:r>
      <w:r w:rsidRPr="00B56BD6">
        <w:rPr>
          <w:rFonts w:cstheme="minorHAnsi"/>
          <w:szCs w:val="22"/>
        </w:rPr>
        <w:t xml:space="preserve">  </w:t>
      </w:r>
      <w:r>
        <w:rPr>
          <w:rFonts w:cstheme="minorHAnsi"/>
          <w:szCs w:val="22"/>
        </w:rPr>
        <w:t xml:space="preserve">has a </w:t>
      </w:r>
      <w:r w:rsidRPr="00B56BD6">
        <w:rPr>
          <w:rFonts w:cstheme="minorHAnsi"/>
          <w:szCs w:val="22"/>
        </w:rPr>
        <w:t xml:space="preserve">per-unit acquisition cost of at least $5,000; </w:t>
      </w:r>
      <w:r>
        <w:rPr>
          <w:rFonts w:cstheme="minorHAnsi"/>
          <w:szCs w:val="22"/>
        </w:rPr>
        <w:t xml:space="preserve">is </w:t>
      </w:r>
      <w:r w:rsidRPr="006B6FF2">
        <w:rPr>
          <w:rFonts w:cstheme="minorHAnsi"/>
          <w:b/>
          <w:szCs w:val="22"/>
          <w:u w:val="single"/>
        </w:rPr>
        <w:t>moveable equipment</w:t>
      </w:r>
      <w:r w:rsidRPr="00B56BD6">
        <w:rPr>
          <w:rFonts w:cstheme="minorHAnsi"/>
          <w:szCs w:val="22"/>
        </w:rPr>
        <w:t xml:space="preserve"> only. </w:t>
      </w:r>
    </w:p>
    <w:p w14:paraId="6CD0E6A2" w14:textId="77777777" w:rsidR="00F86669" w:rsidRDefault="00F86669" w:rsidP="00F86669">
      <w:pPr>
        <w:rPr>
          <w:rFonts w:cstheme="minorHAnsi"/>
          <w:szCs w:val="22"/>
        </w:rPr>
      </w:pPr>
    </w:p>
    <w:p w14:paraId="0E8BBD7F" w14:textId="77777777" w:rsidR="007601A4" w:rsidRDefault="007601A4" w:rsidP="007601A4">
      <w:r w:rsidRPr="00F15E31">
        <w:rPr>
          <w:rFonts w:cstheme="minorHAnsi"/>
          <w:b/>
          <w:szCs w:val="22"/>
        </w:rPr>
        <w:t>Minor Alteration/Renovation</w:t>
      </w:r>
      <w:r>
        <w:rPr>
          <w:rFonts w:cstheme="minorHAnsi"/>
          <w:b/>
          <w:szCs w:val="22"/>
        </w:rPr>
        <w:t xml:space="preserve"> Definition: </w:t>
      </w:r>
      <w:r>
        <w:rPr>
          <w:rFonts w:cstheme="minorHAnsi"/>
          <w:szCs w:val="22"/>
        </w:rPr>
        <w:t>W</w:t>
      </w:r>
      <w:r>
        <w:t>ork that changes the interior arrangements or other physical characteristics of an existing</w:t>
      </w:r>
      <w:r>
        <w:rPr>
          <w:spacing w:val="1"/>
        </w:rPr>
        <w:t xml:space="preserve"> </w:t>
      </w:r>
      <w:r>
        <w:rPr>
          <w:spacing w:val="-1"/>
        </w:rPr>
        <w:t xml:space="preserve">facility </w:t>
      </w:r>
      <w:r>
        <w:t>or installed equipment so that it can be used more effectively for its currently designated</w:t>
      </w:r>
      <w:r>
        <w:rPr>
          <w:spacing w:val="-47"/>
        </w:rPr>
        <w:t xml:space="preserve"> </w:t>
      </w:r>
      <w:r>
        <w:t>purpose or adapted to an alternative use to meet a programmatic requirement. Alteration and</w:t>
      </w:r>
      <w:r>
        <w:rPr>
          <w:spacing w:val="1"/>
        </w:rPr>
        <w:t xml:space="preserve"> </w:t>
      </w:r>
      <w:r>
        <w:t>renovation may include work referred to as improvements, conversion, rehabilitation,</w:t>
      </w:r>
      <w:r>
        <w:rPr>
          <w:spacing w:val="1"/>
        </w:rPr>
        <w:t xml:space="preserve"> </w:t>
      </w:r>
      <w:r>
        <w:rPr>
          <w:spacing w:val="-1"/>
        </w:rPr>
        <w:t>remodeling, or</w:t>
      </w:r>
      <w:r>
        <w:t xml:space="preserve"> </w:t>
      </w:r>
      <w:r>
        <w:rPr>
          <w:spacing w:val="-1"/>
        </w:rPr>
        <w:t xml:space="preserve">modernization, but is distinguished </w:t>
      </w:r>
      <w:r>
        <w:t>from construction and large-scale permanent</w:t>
      </w:r>
      <w:r>
        <w:rPr>
          <w:spacing w:val="-47"/>
        </w:rPr>
        <w:t xml:space="preserve"> </w:t>
      </w:r>
      <w:r>
        <w:t xml:space="preserve">improvements.  </w:t>
      </w:r>
    </w:p>
    <w:p w14:paraId="21F17A1E" w14:textId="77777777" w:rsidR="007601A4" w:rsidRDefault="007601A4" w:rsidP="007601A4">
      <w:pPr>
        <w:pStyle w:val="BodyText"/>
        <w:spacing w:line="235" w:lineRule="auto"/>
        <w:ind w:right="707"/>
        <w:rPr>
          <w:spacing w:val="-1"/>
        </w:rPr>
      </w:pPr>
    </w:p>
    <w:p w14:paraId="47E6A797" w14:textId="77777777" w:rsidR="007601A4" w:rsidRDefault="007601A4" w:rsidP="007601A4">
      <w:pPr>
        <w:pStyle w:val="BodyText"/>
        <w:spacing w:line="235" w:lineRule="auto"/>
        <w:ind w:right="707"/>
      </w:pPr>
      <w:r>
        <w:rPr>
          <w:spacing w:val="-1"/>
        </w:rPr>
        <w:t xml:space="preserve">A/R activities </w:t>
      </w:r>
      <w:r>
        <w:t>may not increase the total square footage of existing buildings, and may not be part of</w:t>
      </w:r>
      <w:r>
        <w:rPr>
          <w:spacing w:val="-47"/>
        </w:rPr>
        <w:t xml:space="preserve"> </w:t>
      </w:r>
      <w:r>
        <w:t xml:space="preserve">larger construction projects. A/R projects may not exceed a total cost of $500,000. The following activities are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categorized as minor A/R and are</w:t>
      </w:r>
      <w:r>
        <w:rPr>
          <w:spacing w:val="1"/>
        </w:rPr>
        <w:t xml:space="preserve"> </w:t>
      </w:r>
      <w:r>
        <w:rPr>
          <w:b/>
          <w:u w:val="single"/>
        </w:rPr>
        <w:t>unallowable</w:t>
      </w:r>
      <w:r>
        <w:rPr>
          <w:b/>
          <w:spacing w:val="-19"/>
        </w:rPr>
        <w:t xml:space="preserve"> </w:t>
      </w:r>
      <w:r>
        <w:t>under SHIP COVID-19 Testing and Mitigation Program:</w:t>
      </w:r>
    </w:p>
    <w:p w14:paraId="76B82BC3" w14:textId="77777777" w:rsidR="007601A4" w:rsidRPr="00556D8D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 w:rsidRPr="00556D8D">
        <w:t xml:space="preserve">Construction of a building </w:t>
      </w:r>
      <w:proofErr w:type="gramStart"/>
      <w:r w:rsidRPr="00556D8D">
        <w:t>addition;</w:t>
      </w:r>
      <w:proofErr w:type="gramEnd"/>
    </w:p>
    <w:p w14:paraId="1273C4DD" w14:textId="77777777" w:rsidR="007601A4" w:rsidRPr="00556D8D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 w:rsidRPr="00556D8D">
        <w:t xml:space="preserve">Construction of a new </w:t>
      </w:r>
      <w:proofErr w:type="gramStart"/>
      <w:r w:rsidRPr="00556D8D">
        <w:t>building;</w:t>
      </w:r>
      <w:proofErr w:type="gramEnd"/>
    </w:p>
    <w:p w14:paraId="7E5410D9" w14:textId="77777777" w:rsidR="007601A4" w:rsidRPr="00556D8D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>
        <w:t>Installation</w:t>
      </w:r>
      <w:r w:rsidRPr="00556D8D">
        <w:t xml:space="preserve"> </w:t>
      </w:r>
      <w:r>
        <w:t>of</w:t>
      </w:r>
      <w:r w:rsidRPr="00556D8D">
        <w:t xml:space="preserve"> </w:t>
      </w:r>
      <w:r>
        <w:t>a</w:t>
      </w:r>
      <w:r w:rsidRPr="00556D8D">
        <w:t xml:space="preserve"> </w:t>
      </w:r>
      <w:r>
        <w:t>modular</w:t>
      </w:r>
      <w:r w:rsidRPr="00556D8D">
        <w:t xml:space="preserve"> </w:t>
      </w:r>
      <w:proofErr w:type="gramStart"/>
      <w:r>
        <w:t>building;</w:t>
      </w:r>
      <w:proofErr w:type="gramEnd"/>
    </w:p>
    <w:p w14:paraId="7A17485E" w14:textId="77777777" w:rsidR="007601A4" w:rsidRPr="00556D8D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line="276" w:lineRule="exact"/>
      </w:pPr>
      <w:r>
        <w:t>Building</w:t>
      </w:r>
      <w:r w:rsidRPr="00556D8D">
        <w:t xml:space="preserve"> </w:t>
      </w:r>
      <w:proofErr w:type="gramStart"/>
      <w:r>
        <w:t>expansions;</w:t>
      </w:r>
      <w:proofErr w:type="gramEnd"/>
    </w:p>
    <w:p w14:paraId="6A4041F2" w14:textId="77777777" w:rsidR="007601A4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line="276" w:lineRule="exact"/>
        <w:rPr>
          <w:rFonts w:ascii="Symbol" w:hAnsi="Symbol" w:hint="eastAsia"/>
        </w:rPr>
      </w:pPr>
      <w:r w:rsidRPr="00556D8D">
        <w:lastRenderedPageBreak/>
        <w:t>Work that increases the building</w:t>
      </w:r>
      <w:r>
        <w:rPr>
          <w:spacing w:val="21"/>
        </w:rPr>
        <w:t xml:space="preserve"> </w:t>
      </w:r>
      <w:r>
        <w:t>footprint;</w:t>
      </w:r>
      <w:r>
        <w:rPr>
          <w:spacing w:val="2"/>
        </w:rPr>
        <w:t xml:space="preserve"> </w:t>
      </w:r>
      <w:r>
        <w:t>and</w:t>
      </w:r>
    </w:p>
    <w:p w14:paraId="3E2ECE3C" w14:textId="77777777" w:rsidR="007601A4" w:rsidRDefault="007601A4" w:rsidP="007601A4">
      <w:pPr>
        <w:pStyle w:val="ListParagraph"/>
        <w:widowControl w:val="0"/>
        <w:numPr>
          <w:ilvl w:val="0"/>
          <w:numId w:val="44"/>
        </w:numPr>
        <w:tabs>
          <w:tab w:val="left" w:pos="840"/>
          <w:tab w:val="left" w:pos="841"/>
        </w:tabs>
        <w:autoSpaceDE w:val="0"/>
        <w:autoSpaceDN w:val="0"/>
        <w:spacing w:before="8" w:line="274" w:lineRule="exact"/>
        <w:rPr>
          <w:rFonts w:ascii="Symbol" w:hAnsi="Symbol" w:hint="eastAsia"/>
        </w:rPr>
      </w:pPr>
      <w:r>
        <w:t>Significant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ground</w:t>
      </w:r>
      <w:r>
        <w:rPr>
          <w:spacing w:val="-10"/>
        </w:rPr>
        <w:t xml:space="preserve"> </w:t>
      </w:r>
      <w:r>
        <w:t>disturbance.</w:t>
      </w:r>
    </w:p>
    <w:p w14:paraId="24AAAE2A" w14:textId="77777777" w:rsidR="007601A4" w:rsidRDefault="007601A4" w:rsidP="007601A4">
      <w:pPr>
        <w:rPr>
          <w:rFonts w:cstheme="minorHAnsi"/>
          <w:b/>
          <w:szCs w:val="22"/>
        </w:rPr>
      </w:pPr>
    </w:p>
    <w:p w14:paraId="42E836FB" w14:textId="77777777" w:rsidR="007601A4" w:rsidRPr="0022383D" w:rsidRDefault="007601A4" w:rsidP="007601A4">
      <w:pPr>
        <w:pStyle w:val="BodyText"/>
        <w:ind w:left="120" w:right="343" w:hanging="1"/>
        <w:rPr>
          <w:rFonts w:ascii="Symbol" w:hAnsi="Symbol"/>
          <w:i/>
          <w:color w:val="1F487C"/>
          <w:sz w:val="24"/>
        </w:rPr>
      </w:pPr>
      <w:r w:rsidRPr="009B455B">
        <w:rPr>
          <w:color w:val="C00000"/>
        </w:rPr>
        <w:t>Reminder</w:t>
      </w:r>
      <w:r>
        <w:t xml:space="preserve">: </w:t>
      </w:r>
      <w:r w:rsidRPr="0022383D">
        <w:rPr>
          <w:bCs/>
        </w:rPr>
        <w:t>For the SHIP COVID Testing program hospitals requesting to spend more than 50% of their award on minor A/R must receive approval from the HRSA Project Officer.</w:t>
      </w:r>
    </w:p>
    <w:p w14:paraId="449CA5AA" w14:textId="54F39EE1" w:rsidR="00143E80" w:rsidRDefault="00143E80" w:rsidP="00513422">
      <w:pPr>
        <w:rPr>
          <w:rFonts w:cstheme="minorHAnsi"/>
          <w:b/>
          <w:bCs/>
          <w:sz w:val="24"/>
        </w:rPr>
      </w:pPr>
    </w:p>
    <w:p w14:paraId="6FA913A1" w14:textId="7E947117" w:rsidR="0025154D" w:rsidRPr="0025154D" w:rsidRDefault="007B110A" w:rsidP="0025154D">
      <w:pPr>
        <w:pStyle w:val="Heading1"/>
        <w:shd w:val="clear" w:color="auto" w:fill="DAEEF3" w:themeFill="accent5" w:themeFillTint="33"/>
        <w:rPr>
          <w:u w:val="none"/>
        </w:rPr>
      </w:pPr>
      <w:r w:rsidRPr="0025154D">
        <w:rPr>
          <w:u w:val="none"/>
        </w:rPr>
        <w:t>Total</w:t>
      </w:r>
      <w:r w:rsidR="00FA33E8" w:rsidRPr="0025154D">
        <w:rPr>
          <w:u w:val="none"/>
        </w:rPr>
        <w:t xml:space="preserve"> Funding</w:t>
      </w:r>
      <w:r w:rsidR="0025154D" w:rsidRPr="0025154D">
        <w:rPr>
          <w:u w:val="none"/>
        </w:rPr>
        <w:t>:</w:t>
      </w:r>
    </w:p>
    <w:p w14:paraId="6AACAE8F" w14:textId="32C767C7" w:rsidR="007533D5" w:rsidRPr="00FA33E8" w:rsidRDefault="007533D5" w:rsidP="006B6FF2">
      <w:pPr>
        <w:rPr>
          <w:sz w:val="8"/>
          <w:szCs w:val="8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960"/>
        <w:gridCol w:w="2816"/>
        <w:gridCol w:w="3394"/>
      </w:tblGrid>
      <w:tr w:rsidR="00AA75F0" w:rsidRPr="00E451A8" w14:paraId="27D898E3" w14:textId="77777777" w:rsidTr="007601A4">
        <w:trPr>
          <w:trHeight w:val="435"/>
        </w:trPr>
        <w:tc>
          <w:tcPr>
            <w:tcW w:w="3960" w:type="dxa"/>
            <w:shd w:val="clear" w:color="auto" w:fill="DAEEF3" w:themeFill="accent5" w:themeFillTint="33"/>
          </w:tcPr>
          <w:p w14:paraId="50487AAF" w14:textId="26E50DD8" w:rsidR="00AA75F0" w:rsidRPr="00E901AC" w:rsidRDefault="00AA75F0" w:rsidP="00AC24F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E901AC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E901AC">
              <w:rPr>
                <w:rFonts w:asciiTheme="minorHAnsi" w:hAnsiTheme="minorHAnsi" w:cstheme="minorHAnsi"/>
                <w:b/>
                <w:bCs/>
              </w:rPr>
              <w:t xml:space="preserve">unding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E901AC">
              <w:rPr>
                <w:rFonts w:asciiTheme="minorHAnsi" w:hAnsiTheme="minorHAnsi" w:cstheme="minorHAnsi"/>
                <w:b/>
                <w:bCs/>
              </w:rPr>
              <w:t xml:space="preserve">mount </w:t>
            </w:r>
            <w:r>
              <w:rPr>
                <w:rFonts w:asciiTheme="minorHAnsi" w:hAnsiTheme="minorHAnsi" w:cstheme="minorHAnsi"/>
                <w:b/>
                <w:bCs/>
              </w:rPr>
              <w:t>allocated/distributed to your hospital</w:t>
            </w:r>
            <w:r w:rsidRPr="00E901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C24F3">
              <w:rPr>
                <w:rFonts w:asciiTheme="minorHAnsi" w:hAnsiTheme="minorHAnsi" w:cstheme="minorHAnsi"/>
                <w:b/>
              </w:rPr>
              <w:t>(</w:t>
            </w:r>
            <w:r w:rsidR="004063CD" w:rsidRPr="00AC24F3">
              <w:rPr>
                <w:rFonts w:asciiTheme="minorHAnsi" w:hAnsiTheme="minorHAnsi" w:cstheme="minorHAnsi"/>
                <w:b/>
              </w:rPr>
              <w:t>M</w:t>
            </w:r>
            <w:r w:rsidRPr="00AC24F3">
              <w:rPr>
                <w:rFonts w:asciiTheme="minorHAnsi" w:hAnsiTheme="minorHAnsi" w:cstheme="minorHAnsi"/>
                <w:b/>
              </w:rPr>
              <w:t>ay not exceed $</w:t>
            </w:r>
            <w:r w:rsidR="00DB498F" w:rsidRPr="00AC24F3">
              <w:rPr>
                <w:rFonts w:asciiTheme="minorHAnsi" w:hAnsiTheme="minorHAnsi" w:cstheme="minorHAnsi"/>
                <w:b/>
              </w:rPr>
              <w:t>258,376 per hospital</w:t>
            </w:r>
            <w:r w:rsidRPr="00AC24F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16" w:type="dxa"/>
            <w:shd w:val="clear" w:color="auto" w:fill="DAEEF3" w:themeFill="accent5" w:themeFillTint="33"/>
          </w:tcPr>
          <w:p w14:paraId="764EA171" w14:textId="4CB5E29D" w:rsidR="00AA75F0" w:rsidRPr="00E901AC" w:rsidRDefault="00785CA7" w:rsidP="005C051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85CA7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785CA7">
              <w:rPr>
                <w:rFonts w:asciiTheme="minorHAnsi" w:hAnsiTheme="minorHAnsi" w:cstheme="minorHAnsi"/>
                <w:b/>
                <w:bCs/>
              </w:rPr>
              <w:t xml:space="preserve">mount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785CA7">
              <w:rPr>
                <w:rFonts w:asciiTheme="minorHAnsi" w:hAnsiTheme="minorHAnsi" w:cstheme="minorHAnsi"/>
                <w:b/>
                <w:bCs/>
              </w:rPr>
              <w:t xml:space="preserve">pent in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785CA7">
              <w:rPr>
                <w:rFonts w:asciiTheme="minorHAnsi" w:hAnsiTheme="minorHAnsi" w:cstheme="minorHAnsi"/>
                <w:b/>
                <w:bCs/>
              </w:rPr>
              <w:t xml:space="preserve">rior </w:t>
            </w:r>
            <w:r>
              <w:rPr>
                <w:rFonts w:asciiTheme="minorHAnsi" w:hAnsiTheme="minorHAnsi" w:cstheme="minorHAnsi"/>
                <w:b/>
                <w:bCs/>
              </w:rPr>
              <w:t>q</w:t>
            </w:r>
            <w:r w:rsidRPr="00785CA7">
              <w:rPr>
                <w:rFonts w:asciiTheme="minorHAnsi" w:hAnsiTheme="minorHAnsi" w:cstheme="minorHAnsi"/>
                <w:b/>
                <w:bCs/>
              </w:rPr>
              <w:t>uarter</w:t>
            </w:r>
            <w:r>
              <w:rPr>
                <w:rFonts w:asciiTheme="minorHAnsi" w:hAnsiTheme="minorHAnsi" w:cstheme="minorHAnsi"/>
                <w:b/>
                <w:bCs/>
              </w:rPr>
              <w:t>ly reporting periods</w:t>
            </w:r>
          </w:p>
        </w:tc>
        <w:tc>
          <w:tcPr>
            <w:tcW w:w="3394" w:type="dxa"/>
            <w:shd w:val="clear" w:color="auto" w:fill="DAEEF3" w:themeFill="accent5" w:themeFillTint="33"/>
          </w:tcPr>
          <w:p w14:paraId="5B751FF9" w14:textId="0BCA98A5" w:rsidR="00AA75F0" w:rsidRPr="00E901AC" w:rsidRDefault="00AA75F0" w:rsidP="005C051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E901AC">
              <w:rPr>
                <w:rFonts w:asciiTheme="minorHAnsi" w:hAnsiTheme="minorHAnsi" w:cstheme="minorHAnsi"/>
                <w:b/>
                <w:bCs/>
              </w:rPr>
              <w:t xml:space="preserve">Total amount of funds spent during this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quarterly </w:t>
            </w:r>
            <w:r w:rsidRPr="00E901AC">
              <w:rPr>
                <w:rFonts w:asciiTheme="minorHAnsi" w:hAnsiTheme="minorHAnsi" w:cstheme="minorHAnsi"/>
                <w:b/>
                <w:bCs/>
              </w:rPr>
              <w:t>reporting period</w:t>
            </w:r>
          </w:p>
        </w:tc>
      </w:tr>
      <w:tr w:rsidR="00AA75F0" w:rsidRPr="007F6C21" w14:paraId="197FC768" w14:textId="77777777" w:rsidTr="007601A4">
        <w:trPr>
          <w:trHeight w:val="683"/>
        </w:trPr>
        <w:tc>
          <w:tcPr>
            <w:tcW w:w="3960" w:type="dxa"/>
            <w:vAlign w:val="center"/>
          </w:tcPr>
          <w:p w14:paraId="281C06BC" w14:textId="3C50D50F" w:rsidR="00AA75F0" w:rsidRPr="00E901AC" w:rsidRDefault="007B110A" w:rsidP="00AC24F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2816" w:type="dxa"/>
            <w:vAlign w:val="center"/>
          </w:tcPr>
          <w:p w14:paraId="036BB0C0" w14:textId="59607F8D" w:rsidR="00AA75F0" w:rsidRPr="00E901AC" w:rsidRDefault="007B110A" w:rsidP="002740B2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3394" w:type="dxa"/>
            <w:vAlign w:val="center"/>
          </w:tcPr>
          <w:p w14:paraId="37D059F3" w14:textId="22C86620" w:rsidR="00AA75F0" w:rsidRPr="00E901AC" w:rsidRDefault="007B110A" w:rsidP="00AC24F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D8A68D8" w14:textId="77777777" w:rsidR="001721B4" w:rsidRPr="00AC24F3" w:rsidRDefault="00F351DE" w:rsidP="6F5B7272">
      <w:pPr>
        <w:rPr>
          <w:rFonts w:cstheme="minorBidi"/>
          <w:sz w:val="24"/>
        </w:rPr>
      </w:pPr>
      <w:r>
        <w:rPr>
          <w:rFonts w:cstheme="minorBidi"/>
          <w:b/>
          <w:bCs/>
          <w:color w:val="215868" w:themeColor="accent5" w:themeShade="80"/>
          <w:sz w:val="24"/>
        </w:rPr>
        <w:br/>
      </w:r>
      <w:r w:rsidR="006B6C83" w:rsidRPr="00AC24F3">
        <w:rPr>
          <w:rFonts w:cstheme="minorBidi"/>
          <w:b/>
          <w:bCs/>
          <w:color w:val="215868" w:themeColor="accent5" w:themeShade="80"/>
          <w:sz w:val="24"/>
        </w:rPr>
        <w:t>Category:</w:t>
      </w:r>
      <w:r w:rsidR="001721B4" w:rsidRPr="00AC24F3">
        <w:rPr>
          <w:rFonts w:cstheme="minorBidi"/>
          <w:b/>
          <w:bCs/>
          <w:color w:val="215868" w:themeColor="accent5" w:themeShade="80"/>
          <w:sz w:val="24"/>
        </w:rPr>
        <w:t xml:space="preserve"> </w:t>
      </w:r>
      <w:r w:rsidR="00725D95" w:rsidRPr="00AC24F3">
        <w:rPr>
          <w:rFonts w:cstheme="minorBidi"/>
          <w:b/>
          <w:bCs/>
          <w:color w:val="215868" w:themeColor="accent5" w:themeShade="80"/>
          <w:sz w:val="24"/>
        </w:rPr>
        <w:t xml:space="preserve"> </w:t>
      </w:r>
      <w:r w:rsidR="000E24B2" w:rsidRPr="00AC24F3">
        <w:rPr>
          <w:rFonts w:cstheme="minorBidi"/>
          <w:b/>
          <w:bCs/>
          <w:color w:val="215868" w:themeColor="accent5" w:themeShade="80"/>
          <w:sz w:val="24"/>
        </w:rPr>
        <w:t xml:space="preserve">COVID </w:t>
      </w:r>
      <w:r w:rsidR="009651A3" w:rsidRPr="00AC24F3">
        <w:rPr>
          <w:rFonts w:cstheme="minorBidi"/>
          <w:b/>
          <w:bCs/>
          <w:color w:val="215868" w:themeColor="accent5" w:themeShade="80"/>
          <w:sz w:val="24"/>
        </w:rPr>
        <w:t>Testing</w:t>
      </w:r>
      <w:r w:rsidR="00F264D1">
        <w:rPr>
          <w:rFonts w:cstheme="minorBidi"/>
          <w:b/>
          <w:bCs/>
          <w:color w:val="215868" w:themeColor="accent5" w:themeShade="80"/>
          <w:sz w:val="24"/>
        </w:rPr>
        <w:t xml:space="preserve"> -</w:t>
      </w:r>
      <w:r w:rsidR="007159C0" w:rsidRPr="00AC24F3">
        <w:rPr>
          <w:rFonts w:cstheme="minorBidi"/>
          <w:b/>
          <w:bCs/>
          <w:sz w:val="24"/>
        </w:rPr>
        <w:t xml:space="preserve"> </w:t>
      </w:r>
      <w:r w:rsidR="00F264D1" w:rsidRPr="00F264D1">
        <w:rPr>
          <w:rFonts w:cstheme="minorBidi"/>
          <w:b/>
          <w:bCs/>
          <w:color w:val="002060"/>
          <w:sz w:val="24"/>
        </w:rPr>
        <w:t>Purchase and administer COVID-19 tests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220"/>
        <w:gridCol w:w="4950"/>
      </w:tblGrid>
      <w:tr w:rsidR="001B2AE0" w:rsidRPr="00982D6B" w14:paraId="176F9C2C" w14:textId="77777777" w:rsidTr="007601A4">
        <w:trPr>
          <w:trHeight w:val="683"/>
        </w:trPr>
        <w:tc>
          <w:tcPr>
            <w:tcW w:w="5220" w:type="dxa"/>
            <w:shd w:val="clear" w:color="auto" w:fill="DAEEF3" w:themeFill="accent5" w:themeFillTint="33"/>
          </w:tcPr>
          <w:p w14:paraId="2AFBADCF" w14:textId="42B9BA9A" w:rsidR="001B2AE0" w:rsidRPr="00DB30FC" w:rsidRDefault="00A47A6D" w:rsidP="006A0EF5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>Total f</w:t>
            </w:r>
            <w:r w:rsidR="001B2AE0" w:rsidRPr="00DB30FC">
              <w:rPr>
                <w:rFonts w:asciiTheme="minorHAnsi" w:hAnsiTheme="minorHAnsi" w:cstheme="minorHAnsi"/>
                <w:b/>
                <w:bCs/>
              </w:rPr>
              <w:t xml:space="preserve">unding </w:t>
            </w:r>
            <w:r w:rsidR="000E24B2" w:rsidRPr="00DB30FC">
              <w:rPr>
                <w:rFonts w:asciiTheme="minorHAnsi" w:hAnsiTheme="minorHAnsi" w:cstheme="minorHAnsi"/>
                <w:b/>
                <w:bCs/>
              </w:rPr>
              <w:t>s</w:t>
            </w:r>
            <w:r w:rsidR="001B2AE0" w:rsidRPr="00DB30FC">
              <w:rPr>
                <w:rFonts w:asciiTheme="minorHAnsi" w:hAnsiTheme="minorHAnsi" w:cstheme="minorHAnsi"/>
                <w:b/>
                <w:bCs/>
              </w:rPr>
              <w:t xml:space="preserve">pent this </w:t>
            </w:r>
            <w:r w:rsidR="000E24B2" w:rsidRPr="00DB30FC">
              <w:rPr>
                <w:rFonts w:asciiTheme="minorHAnsi" w:hAnsiTheme="minorHAnsi" w:cstheme="minorHAnsi"/>
                <w:b/>
                <w:bCs/>
              </w:rPr>
              <w:t xml:space="preserve">reporting period on </w:t>
            </w:r>
            <w:r w:rsidR="00371F2A">
              <w:rPr>
                <w:rFonts w:asciiTheme="minorHAnsi" w:hAnsiTheme="minorHAnsi" w:cstheme="minorHAnsi"/>
                <w:b/>
                <w:bCs/>
              </w:rPr>
              <w:t xml:space="preserve">COVID </w:t>
            </w:r>
            <w:r w:rsidR="006A0EF5" w:rsidRPr="00AC24F3">
              <w:rPr>
                <w:rFonts w:asciiTheme="minorHAnsi" w:hAnsiTheme="minorHAnsi" w:cstheme="minorHAnsi"/>
                <w:b/>
                <w:bCs/>
                <w:color w:val="C00000"/>
              </w:rPr>
              <w:t>Testing</w:t>
            </w:r>
            <w:r w:rsidR="006A0E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E2DC2" w:rsidRPr="00E5553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0C0213" w:rsidRPr="000C0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Testing and Mitigation activities may not exceed a total of $258,376 or total awarded amount to hospital</w:t>
            </w:r>
            <w:r w:rsidR="001B2AE0" w:rsidRPr="00E5553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950" w:type="dxa"/>
            <w:shd w:val="clear" w:color="auto" w:fill="DAEEF3" w:themeFill="accent5" w:themeFillTint="33"/>
          </w:tcPr>
          <w:p w14:paraId="1447A53C" w14:textId="56636C25" w:rsidR="001B2AE0" w:rsidRPr="00DB30FC" w:rsidRDefault="001B2AE0" w:rsidP="00AC24F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Percent of </w:t>
            </w:r>
            <w:r w:rsidR="00093AED">
              <w:rPr>
                <w:rFonts w:asciiTheme="minorHAnsi" w:hAnsiTheme="minorHAnsi" w:cstheme="minorHAnsi"/>
                <w:b/>
                <w:bCs/>
              </w:rPr>
              <w:t>f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unding </w:t>
            </w:r>
            <w:r w:rsidR="00093AED">
              <w:rPr>
                <w:rFonts w:asciiTheme="minorHAnsi" w:hAnsiTheme="minorHAnsi" w:cstheme="minorHAnsi"/>
                <w:b/>
                <w:bCs/>
              </w:rPr>
              <w:t>s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pent on COVID </w:t>
            </w:r>
            <w:r w:rsidR="006A0EF5" w:rsidRPr="00AC24F3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Testing </w:t>
            </w:r>
            <w:r w:rsidR="0052211A">
              <w:rPr>
                <w:rFonts w:asciiTheme="minorHAnsi" w:hAnsiTheme="minorHAnsi" w:cstheme="minorHAnsi"/>
                <w:b/>
                <w:bCs/>
              </w:rPr>
              <w:t>in this reporting period.</w:t>
            </w:r>
          </w:p>
        </w:tc>
      </w:tr>
      <w:tr w:rsidR="001B2AE0" w:rsidRPr="00982D6B" w14:paraId="5435BA74" w14:textId="77777777" w:rsidTr="007601A4">
        <w:trPr>
          <w:trHeight w:val="629"/>
        </w:trPr>
        <w:tc>
          <w:tcPr>
            <w:tcW w:w="5220" w:type="dxa"/>
            <w:vAlign w:val="center"/>
          </w:tcPr>
          <w:p w14:paraId="2FC700E7" w14:textId="77777777" w:rsidR="001B2AE0" w:rsidRPr="00DB30FC" w:rsidRDefault="001B2AE0" w:rsidP="005C051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B30FC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950" w:type="dxa"/>
            <w:vAlign w:val="center"/>
          </w:tcPr>
          <w:p w14:paraId="007A6B40" w14:textId="5C7EEB77" w:rsidR="001B2AE0" w:rsidRPr="00DB30FC" w:rsidRDefault="001B2AE0" w:rsidP="00F04BB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DB30FC">
              <w:rPr>
                <w:rFonts w:asciiTheme="minorHAnsi" w:hAnsiTheme="minorHAnsi" w:cstheme="minorHAnsi"/>
              </w:rPr>
              <w:t>%</w:t>
            </w:r>
          </w:p>
        </w:tc>
      </w:tr>
    </w:tbl>
    <w:p w14:paraId="41352AF8" w14:textId="19279400" w:rsidR="00487038" w:rsidRDefault="00487038" w:rsidP="00487038">
      <w:pPr>
        <w:rPr>
          <w:rFonts w:cstheme="minorHAnsi"/>
          <w:szCs w:val="22"/>
        </w:rPr>
      </w:pPr>
    </w:p>
    <w:p w14:paraId="2FBE305B" w14:textId="57347153" w:rsidR="00487038" w:rsidRDefault="00487038" w:rsidP="00487038">
      <w:pPr>
        <w:rPr>
          <w:rFonts w:cstheme="minorHAnsi"/>
          <w:szCs w:val="22"/>
        </w:rPr>
      </w:pPr>
      <w:r w:rsidRPr="00043D17">
        <w:rPr>
          <w:rFonts w:cstheme="minorHAnsi"/>
          <w:szCs w:val="22"/>
        </w:rPr>
        <w:t xml:space="preserve">Please describe </w:t>
      </w:r>
      <w:r w:rsidRPr="000F5D19">
        <w:rPr>
          <w:rFonts w:cstheme="minorHAnsi"/>
          <w:b/>
          <w:bCs/>
          <w:szCs w:val="22"/>
        </w:rPr>
        <w:t>COVID</w:t>
      </w:r>
      <w:r>
        <w:rPr>
          <w:rFonts w:cstheme="minorHAnsi"/>
          <w:szCs w:val="22"/>
        </w:rPr>
        <w:t xml:space="preserve"> </w:t>
      </w:r>
      <w:r>
        <w:rPr>
          <w:rFonts w:cstheme="minorHAnsi"/>
          <w:b/>
          <w:bCs/>
          <w:szCs w:val="22"/>
        </w:rPr>
        <w:t xml:space="preserve">Testing </w:t>
      </w:r>
      <w:r w:rsidRPr="00043D17">
        <w:rPr>
          <w:rFonts w:cstheme="minorHAnsi"/>
          <w:szCs w:val="22"/>
        </w:rPr>
        <w:t>equipment purchased during this reporting period</w:t>
      </w:r>
      <w:r>
        <w:rPr>
          <w:rFonts w:cstheme="minorHAnsi"/>
          <w:szCs w:val="22"/>
        </w:rPr>
        <w:t xml:space="preserve">. </w:t>
      </w:r>
      <w:r w:rsidRPr="00043D17">
        <w:rPr>
          <w:rFonts w:cstheme="minorHAnsi"/>
          <w:szCs w:val="22"/>
        </w:rPr>
        <w:t>Brand, model, and/or serial numbers are not required.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040"/>
        <w:gridCol w:w="1260"/>
        <w:gridCol w:w="2250"/>
        <w:gridCol w:w="1620"/>
      </w:tblGrid>
      <w:tr w:rsidR="00487038" w:rsidRPr="00DB30FC" w14:paraId="4BCB5975" w14:textId="77777777" w:rsidTr="007601A4">
        <w:trPr>
          <w:trHeight w:val="435"/>
        </w:trPr>
        <w:tc>
          <w:tcPr>
            <w:tcW w:w="5040" w:type="dxa"/>
            <w:shd w:val="clear" w:color="auto" w:fill="DAEEF3" w:themeFill="accent5" w:themeFillTint="33"/>
          </w:tcPr>
          <w:p w14:paraId="14F4C805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Brief </w:t>
            </w:r>
            <w:r>
              <w:rPr>
                <w:rFonts w:asciiTheme="minorHAnsi" w:hAnsiTheme="minorHAnsi" w:cstheme="minorHAnsi"/>
                <w:b/>
                <w:bCs/>
              </w:rPr>
              <w:t>description of equipment including purpose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0DAA16E0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Quantity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urchased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14:paraId="513C458C" w14:textId="77777777" w:rsidR="00487038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Per-u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nit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rice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 including shipping and/or installation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044F237" w14:textId="27E1D191" w:rsidR="00487038" w:rsidRPr="00DB30FC" w:rsidRDefault="00487038" w:rsidP="00D3367D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(List in w</w:t>
            </w:r>
            <w:r w:rsidRPr="0085335D">
              <w:rPr>
                <w:rFonts w:cstheme="minorHAnsi"/>
                <w:sz w:val="20"/>
                <w:szCs w:val="20"/>
              </w:rPr>
              <w:t>hole dollars</w:t>
            </w:r>
            <w:r>
              <w:rPr>
                <w:rFonts w:cstheme="minorHAnsi"/>
                <w:sz w:val="20"/>
                <w:szCs w:val="20"/>
              </w:rPr>
              <w:t>; eq</w:t>
            </w:r>
            <w:r w:rsidRPr="008C16C6">
              <w:rPr>
                <w:rFonts w:cstheme="minorHAnsi"/>
                <w:sz w:val="20"/>
                <w:szCs w:val="20"/>
              </w:rPr>
              <w:t>uipment must be at least $5</w:t>
            </w:r>
            <w:r w:rsidR="002740B2">
              <w:rPr>
                <w:rFonts w:cstheme="minorHAnsi"/>
                <w:sz w:val="20"/>
                <w:szCs w:val="20"/>
              </w:rPr>
              <w:t>,</w:t>
            </w:r>
            <w:r w:rsidRPr="008C16C6">
              <w:rPr>
                <w:rFonts w:cstheme="minorHAnsi"/>
                <w:sz w:val="20"/>
                <w:szCs w:val="20"/>
              </w:rPr>
              <w:t>000 per unit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400CE01A" w14:textId="77777777" w:rsidR="00487038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mount $ </w:t>
            </w:r>
          </w:p>
          <w:p w14:paraId="48FE2128" w14:textId="77777777" w:rsidR="00487038" w:rsidRPr="0085335D" w:rsidRDefault="00487038" w:rsidP="00D336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85335D">
              <w:rPr>
                <w:rFonts w:cstheme="minorHAnsi"/>
                <w:sz w:val="20"/>
                <w:szCs w:val="20"/>
              </w:rPr>
              <w:t>Quantity * Unit Price in whole dollars)</w:t>
            </w:r>
          </w:p>
          <w:p w14:paraId="584AE1F5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038" w:rsidRPr="00982D6B" w14:paraId="6C783F8C" w14:textId="77777777" w:rsidTr="007601A4">
        <w:trPr>
          <w:trHeight w:val="971"/>
        </w:trPr>
        <w:tc>
          <w:tcPr>
            <w:tcW w:w="5040" w:type="dxa"/>
          </w:tcPr>
          <w:p w14:paraId="5333B518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1B74086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6E33103F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20" w:type="dxa"/>
          </w:tcPr>
          <w:p w14:paraId="38032A3D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67908212" w14:textId="77777777" w:rsidR="00487038" w:rsidRDefault="00487038" w:rsidP="00982D6B">
      <w:pPr>
        <w:pStyle w:val="Heading1"/>
        <w:rPr>
          <w:u w:val="none"/>
        </w:rPr>
      </w:pPr>
    </w:p>
    <w:p w14:paraId="0AC56EC3" w14:textId="330F2879" w:rsidR="002B0402" w:rsidRPr="00AC24F3" w:rsidRDefault="004F0294" w:rsidP="00982D6B">
      <w:pPr>
        <w:pStyle w:val="Heading1"/>
        <w:rPr>
          <w:u w:val="none"/>
        </w:rPr>
      </w:pPr>
      <w:r w:rsidRPr="00AC24F3">
        <w:rPr>
          <w:u w:val="none"/>
        </w:rPr>
        <w:t>COVID</w:t>
      </w:r>
      <w:r w:rsidR="006B6FF2" w:rsidRPr="00AC24F3">
        <w:rPr>
          <w:u w:val="none"/>
        </w:rPr>
        <w:t xml:space="preserve"> </w:t>
      </w:r>
      <w:r w:rsidR="003A0F5F" w:rsidRPr="00AC24F3">
        <w:rPr>
          <w:u w:val="none"/>
        </w:rPr>
        <w:t>Testing</w:t>
      </w:r>
      <w:r w:rsidR="005B0B65" w:rsidRPr="00AC24F3">
        <w:rPr>
          <w:u w:val="none"/>
        </w:rPr>
        <w:t xml:space="preserve"> </w:t>
      </w:r>
      <w:r w:rsidR="00B568B2" w:rsidRPr="00AC24F3">
        <w:rPr>
          <w:u w:val="none"/>
        </w:rPr>
        <w:t>Activities</w:t>
      </w:r>
    </w:p>
    <w:p w14:paraId="2E7AB8CC" w14:textId="18C1FC94" w:rsidR="005007E3" w:rsidRPr="00CD7D6A" w:rsidRDefault="002B0402" w:rsidP="00AC24F3">
      <w:pPr>
        <w:rPr>
          <w:rFonts w:cstheme="minorHAnsi"/>
          <w:szCs w:val="22"/>
        </w:rPr>
      </w:pPr>
      <w:r w:rsidRPr="00CD7D6A">
        <w:rPr>
          <w:rFonts w:cstheme="minorHAnsi"/>
          <w:szCs w:val="22"/>
        </w:rPr>
        <w:t>Please</w:t>
      </w:r>
      <w:r w:rsidR="00650227" w:rsidRPr="00CD7D6A">
        <w:rPr>
          <w:rFonts w:cstheme="minorHAnsi"/>
          <w:szCs w:val="22"/>
        </w:rPr>
        <w:t xml:space="preserve"> </w:t>
      </w:r>
      <w:r w:rsidR="00E14C1C" w:rsidRPr="00CD7D6A">
        <w:rPr>
          <w:rFonts w:cstheme="minorHAnsi"/>
          <w:szCs w:val="22"/>
        </w:rPr>
        <w:t xml:space="preserve">select </w:t>
      </w:r>
      <w:r w:rsidR="00650227" w:rsidRPr="00CD7D6A">
        <w:rPr>
          <w:rFonts w:cstheme="minorHAnsi"/>
          <w:szCs w:val="22"/>
        </w:rPr>
        <w:t xml:space="preserve">the </w:t>
      </w:r>
      <w:r w:rsidR="003A0F5F">
        <w:rPr>
          <w:rFonts w:cstheme="minorHAnsi"/>
          <w:b/>
          <w:bCs/>
          <w:szCs w:val="22"/>
        </w:rPr>
        <w:t xml:space="preserve">testing </w:t>
      </w:r>
      <w:r w:rsidR="00650227" w:rsidRPr="00A05219">
        <w:rPr>
          <w:rFonts w:cstheme="minorHAnsi"/>
          <w:b/>
          <w:bCs/>
          <w:szCs w:val="22"/>
        </w:rPr>
        <w:t>activities</w:t>
      </w:r>
      <w:r w:rsidR="00650227" w:rsidRPr="00CD7D6A">
        <w:rPr>
          <w:rFonts w:cstheme="minorHAnsi"/>
          <w:szCs w:val="22"/>
        </w:rPr>
        <w:t xml:space="preserve"> </w:t>
      </w:r>
      <w:r w:rsidR="00BA4F95">
        <w:rPr>
          <w:rFonts w:cstheme="minorHAnsi"/>
          <w:szCs w:val="22"/>
        </w:rPr>
        <w:t xml:space="preserve">that </w:t>
      </w:r>
      <w:r w:rsidR="00650227" w:rsidRPr="00CD7D6A">
        <w:rPr>
          <w:rFonts w:cstheme="minorHAnsi"/>
          <w:szCs w:val="22"/>
        </w:rPr>
        <w:t>you</w:t>
      </w:r>
      <w:r w:rsidR="00FF0E64" w:rsidRPr="00CD7D6A">
        <w:rPr>
          <w:rFonts w:cstheme="minorHAnsi"/>
          <w:szCs w:val="22"/>
        </w:rPr>
        <w:t>r hospital applied</w:t>
      </w:r>
      <w:r w:rsidR="00650227" w:rsidRPr="00CD7D6A">
        <w:rPr>
          <w:rFonts w:cstheme="minorHAnsi"/>
          <w:szCs w:val="22"/>
        </w:rPr>
        <w:t xml:space="preserve"> funds towards</w:t>
      </w:r>
      <w:r w:rsidR="00FF0E64" w:rsidRPr="00CD7D6A">
        <w:rPr>
          <w:rFonts w:cstheme="minorHAnsi"/>
          <w:szCs w:val="22"/>
        </w:rPr>
        <w:t xml:space="preserve"> this quarter</w:t>
      </w:r>
      <w:r w:rsidR="00E80375">
        <w:rPr>
          <w:rFonts w:cstheme="minorHAnsi"/>
          <w:szCs w:val="22"/>
        </w:rPr>
        <w:t xml:space="preserve"> from the </w:t>
      </w:r>
      <w:r w:rsidR="00D2710C">
        <w:rPr>
          <w:rFonts w:cstheme="minorHAnsi"/>
          <w:szCs w:val="22"/>
        </w:rPr>
        <w:t xml:space="preserve">following </w:t>
      </w:r>
      <w:r w:rsidR="00E80375">
        <w:rPr>
          <w:rFonts w:cstheme="minorHAnsi"/>
          <w:szCs w:val="22"/>
        </w:rPr>
        <w:t>list</w:t>
      </w:r>
      <w:r w:rsidR="00340018">
        <w:rPr>
          <w:rFonts w:cstheme="minorHAnsi"/>
          <w:szCs w:val="22"/>
        </w:rPr>
        <w:t>:</w:t>
      </w:r>
      <w:r w:rsidR="003A0F5F">
        <w:rPr>
          <w:rFonts w:cstheme="minorHAnsi"/>
          <w:szCs w:val="22"/>
        </w:rPr>
        <w:t xml:space="preserve">  </w:t>
      </w:r>
      <w:r w:rsidR="00E80375">
        <w:rPr>
          <w:rFonts w:cstheme="minorHAnsi"/>
          <w:szCs w:val="22"/>
        </w:rPr>
        <w:t xml:space="preserve"> </w:t>
      </w:r>
    </w:p>
    <w:tbl>
      <w:tblPr>
        <w:tblStyle w:val="GridTable4-Accent1"/>
        <w:tblW w:w="10165" w:type="dxa"/>
        <w:tblLook w:val="04A0" w:firstRow="1" w:lastRow="0" w:firstColumn="1" w:lastColumn="0" w:noHBand="0" w:noVBand="1"/>
      </w:tblPr>
      <w:tblGrid>
        <w:gridCol w:w="1006"/>
        <w:gridCol w:w="9159"/>
      </w:tblGrid>
      <w:tr w:rsidR="00124F39" w:rsidRPr="00982D6B" w14:paraId="5D82A73E" w14:textId="77777777" w:rsidTr="00760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283A3EA9" w14:textId="65037794" w:rsidR="00124F39" w:rsidRPr="00AC24F3" w:rsidRDefault="00343C93" w:rsidP="00124F39">
            <w:pPr>
              <w:jc w:val="center"/>
              <w:rPr>
                <w:rFonts w:cstheme="minorHAnsi"/>
                <w:color w:val="4F81BD" w:themeColor="accent1"/>
                <w:szCs w:val="22"/>
              </w:rPr>
            </w:pPr>
            <w:r w:rsidRPr="009B455B">
              <w:rPr>
                <w:rFonts w:cstheme="minorHAnsi"/>
                <w:color w:val="auto"/>
                <w:szCs w:val="22"/>
              </w:rPr>
              <w:t>Testing: Funding Categories</w:t>
            </w:r>
            <w:r w:rsidR="00124F39" w:rsidRPr="00AC24F3">
              <w:rPr>
                <w:rFonts w:cstheme="minorHAnsi"/>
                <w:szCs w:val="22"/>
              </w:rPr>
              <w:t xml:space="preserve"> </w:t>
            </w:r>
          </w:p>
        </w:tc>
      </w:tr>
      <w:tr w:rsidR="002B0402" w:rsidRPr="00982D6B" w14:paraId="68D7DA75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2CD45544" w14:textId="510F6359" w:rsidR="002B0402" w:rsidRPr="00AC24F3" w:rsidRDefault="003A0F5F" w:rsidP="00AC24F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color w:val="C00000"/>
                <w:szCs w:val="22"/>
              </w:rPr>
              <w:t xml:space="preserve">Enter </w:t>
            </w:r>
            <w:r w:rsidRPr="00AC24F3">
              <w:rPr>
                <w:rFonts w:cstheme="minorHAnsi"/>
                <w:color w:val="C00000"/>
                <w:szCs w:val="22"/>
              </w:rPr>
              <w:t xml:space="preserve">Number of test </w:t>
            </w:r>
            <w:r w:rsidR="00C251B5">
              <w:rPr>
                <w:rFonts w:cstheme="minorHAnsi"/>
                <w:color w:val="C00000"/>
                <w:szCs w:val="22"/>
              </w:rPr>
              <w:t>administered</w:t>
            </w:r>
            <w:r w:rsidR="005D7D02">
              <w:rPr>
                <w:rFonts w:cstheme="minorHAnsi"/>
                <w:color w:val="C00000"/>
                <w:szCs w:val="22"/>
              </w:rPr>
              <w:t>, if applicable</w:t>
            </w:r>
            <w:r w:rsidR="00C251B5">
              <w:rPr>
                <w:rFonts w:cstheme="minorHAnsi"/>
                <w:color w:val="C00000"/>
                <w:szCs w:val="22"/>
              </w:rPr>
              <w:t>:</w:t>
            </w:r>
            <w:r>
              <w:rPr>
                <w:rFonts w:cstheme="minorHAnsi"/>
                <w:color w:val="C00000"/>
                <w:szCs w:val="22"/>
              </w:rPr>
              <w:t xml:space="preserve"> </w:t>
            </w:r>
            <w:r w:rsidRPr="003A0F5F">
              <w:rPr>
                <w:rFonts w:cstheme="minorHAnsi"/>
                <w:color w:val="C00000"/>
                <w:szCs w:val="22"/>
              </w:rPr>
              <w:t xml:space="preserve">_______ </w:t>
            </w:r>
            <w:r>
              <w:rPr>
                <w:rFonts w:cstheme="minorHAnsi"/>
                <w:color w:val="C00000"/>
                <w:szCs w:val="22"/>
              </w:rPr>
              <w:t xml:space="preserve"> (estimates acceptable)</w:t>
            </w:r>
          </w:p>
        </w:tc>
      </w:tr>
      <w:tr w:rsidR="002740B2" w:rsidRPr="00982D6B" w14:paraId="4E1CA331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1FB7AEB" w14:textId="4046197E" w:rsidR="002740B2" w:rsidRDefault="001127C1" w:rsidP="00851CA0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033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B2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57A77411" w14:textId="336AA03F" w:rsidR="002740B2" w:rsidRPr="00F61CDC" w:rsidRDefault="002740B2" w:rsidP="00AC2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Procure, provide, or process COVID-19 tests (including at-home tests)</w:t>
            </w:r>
          </w:p>
        </w:tc>
      </w:tr>
      <w:tr w:rsidR="002B0402" w:rsidRPr="00982D6B" w14:paraId="4A02FF15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BE4A2A8" w14:textId="1D3607F1" w:rsidR="002B0402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552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B2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4D40CCF0" w14:textId="33230133" w:rsidR="002B0402" w:rsidRPr="00F61CDC" w:rsidRDefault="005648A5" w:rsidP="00AC24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1CDC">
              <w:rPr>
                <w:rFonts w:cstheme="minorHAnsi"/>
                <w:szCs w:val="22"/>
              </w:rPr>
              <w:t>Develop and implement strategies for patient testing confidence</w:t>
            </w:r>
          </w:p>
        </w:tc>
      </w:tr>
      <w:tr w:rsidR="00851CA0" w:rsidRPr="00982D6B" w14:paraId="2CA85052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8A0536A" w14:textId="7103D76B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08113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20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69ACFE65" w14:textId="55B6C9C5" w:rsidR="00851CA0" w:rsidRPr="00F61CDC" w:rsidRDefault="005648A5" w:rsidP="00AC2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1CDC">
              <w:rPr>
                <w:rFonts w:cstheme="minorHAnsi"/>
                <w:szCs w:val="22"/>
              </w:rPr>
              <w:t>Access for community populations to address health and social inequities</w:t>
            </w:r>
          </w:p>
        </w:tc>
      </w:tr>
      <w:tr w:rsidR="00851CA0" w:rsidRPr="00982D6B" w14:paraId="035274ED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48876FE" w14:textId="3B46E5F7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8308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20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2249C68B" w14:textId="7937BCFF" w:rsidR="00851CA0" w:rsidRPr="00F61CDC" w:rsidRDefault="005648A5" w:rsidP="00AC24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1CDC">
              <w:rPr>
                <w:rFonts w:cstheme="minorHAnsi"/>
                <w:szCs w:val="22"/>
              </w:rPr>
              <w:t>Minor alterations and renovations: installing structures, retrofitting to support COVID testing</w:t>
            </w:r>
            <w:r w:rsidRPr="00F61CDC" w:rsidDel="005648A5">
              <w:rPr>
                <w:rFonts w:cstheme="minorHAnsi"/>
                <w:szCs w:val="22"/>
              </w:rPr>
              <w:t xml:space="preserve"> </w:t>
            </w:r>
          </w:p>
        </w:tc>
      </w:tr>
      <w:tr w:rsidR="00851CA0" w:rsidRPr="00982D6B" w14:paraId="71F134D7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C6909B7" w14:textId="1EC8F439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75867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20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34A67C09" w14:textId="27BC343A" w:rsidR="00851CA0" w:rsidRPr="00F61CDC" w:rsidRDefault="00A11E72" w:rsidP="00AC2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F61CDC">
              <w:rPr>
                <w:rFonts w:cstheme="minorHAnsi"/>
                <w:szCs w:val="22"/>
              </w:rPr>
              <w:t>Leasing property</w:t>
            </w:r>
          </w:p>
        </w:tc>
      </w:tr>
      <w:tr w:rsidR="00851CA0" w:rsidRPr="00982D6B" w14:paraId="7816C949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26058D6" w14:textId="0A6997C7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95599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7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353CC9CF" w14:textId="3E00C671" w:rsidR="00851CA0" w:rsidRPr="00982D6B" w:rsidRDefault="00A11E72" w:rsidP="00AC24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A11E72">
              <w:rPr>
                <w:rFonts w:cstheme="minorHAnsi"/>
                <w:szCs w:val="22"/>
              </w:rPr>
              <w:t>Planning for implementation of a COVID-19 program, including hiring and training staff, and reporting data.</w:t>
            </w:r>
          </w:p>
        </w:tc>
      </w:tr>
      <w:tr w:rsidR="00851CA0" w:rsidRPr="00982D6B" w14:paraId="4B2B9261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194BF13" w14:textId="65B7FD7C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36635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7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4272DA40" w14:textId="27C1E7A4" w:rsidR="00851CA0" w:rsidRPr="00982D6B" w:rsidRDefault="00A11E72" w:rsidP="00AC2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A11E72">
              <w:rPr>
                <w:rFonts w:cstheme="minorHAnsi"/>
                <w:szCs w:val="22"/>
              </w:rPr>
              <w:t>Equipment purchased to support testing</w:t>
            </w:r>
          </w:p>
        </w:tc>
      </w:tr>
      <w:tr w:rsidR="00851CA0" w:rsidRPr="00982D6B" w14:paraId="66DF65B1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7487ACE" w14:textId="2ABE224E" w:rsidR="00851CA0" w:rsidRPr="000D17B9" w:rsidRDefault="001127C1" w:rsidP="00851CA0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540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07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159" w:type="dxa"/>
          </w:tcPr>
          <w:p w14:paraId="729C07AD" w14:textId="0E2ECB3A" w:rsidR="00851CA0" w:rsidRPr="00982D6B" w:rsidRDefault="00A11E72" w:rsidP="00AC24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A11E72">
              <w:rPr>
                <w:rFonts w:cstheme="minorHAnsi"/>
                <w:szCs w:val="22"/>
              </w:rPr>
              <w:t>Other activities related to COVID-19 testing</w:t>
            </w:r>
            <w:r>
              <w:rPr>
                <w:rFonts w:cstheme="minorHAnsi"/>
                <w:szCs w:val="22"/>
              </w:rPr>
              <w:t>.  P</w:t>
            </w:r>
            <w:r w:rsidRPr="00A11E72">
              <w:rPr>
                <w:rFonts w:cstheme="minorHAnsi"/>
                <w:szCs w:val="22"/>
              </w:rPr>
              <w:t>lease provide a short description: ___________</w:t>
            </w:r>
          </w:p>
        </w:tc>
      </w:tr>
    </w:tbl>
    <w:p w14:paraId="3DA80722" w14:textId="4B327D77" w:rsidR="0012103F" w:rsidRDefault="0012103F" w:rsidP="0012103F">
      <w:pPr>
        <w:rPr>
          <w:rFonts w:cstheme="minorHAnsi"/>
          <w:szCs w:val="22"/>
        </w:rPr>
      </w:pPr>
    </w:p>
    <w:p w14:paraId="6B0418E4" w14:textId="77777777" w:rsidR="0025154D" w:rsidRDefault="0025154D" w:rsidP="0012103F">
      <w:pPr>
        <w:rPr>
          <w:rFonts w:cstheme="minorHAnsi"/>
          <w:szCs w:val="22"/>
        </w:rPr>
      </w:pPr>
    </w:p>
    <w:p w14:paraId="3D84141C" w14:textId="4C30B854" w:rsidR="007B110A" w:rsidRDefault="007E0BF9" w:rsidP="00AC24F3">
      <w:pPr>
        <w:rPr>
          <w:rFonts w:cstheme="minorHAnsi"/>
          <w:color w:val="0000FF"/>
          <w:u w:val="single"/>
        </w:rPr>
      </w:pPr>
      <w:r w:rsidRPr="00AC24F3">
        <w:rPr>
          <w:rFonts w:cstheme="minorHAnsi"/>
          <w:b/>
          <w:bCs/>
          <w:color w:val="215868" w:themeColor="accent5" w:themeShade="80"/>
          <w:sz w:val="24"/>
        </w:rPr>
        <w:lastRenderedPageBreak/>
        <w:t>Category: COVID</w:t>
      </w:r>
      <w:r w:rsidR="00C251B5" w:rsidRPr="00AC24F3">
        <w:rPr>
          <w:rFonts w:cstheme="minorHAnsi"/>
          <w:b/>
          <w:bCs/>
          <w:color w:val="215868" w:themeColor="accent5" w:themeShade="80"/>
          <w:sz w:val="24"/>
        </w:rPr>
        <w:t xml:space="preserve"> Mitigation</w:t>
      </w:r>
      <w:r w:rsidR="00F264D1">
        <w:rPr>
          <w:rFonts w:cstheme="minorHAnsi"/>
          <w:b/>
          <w:bCs/>
          <w:color w:val="215868" w:themeColor="accent5" w:themeShade="80"/>
          <w:sz w:val="24"/>
        </w:rPr>
        <w:t xml:space="preserve"> </w:t>
      </w:r>
      <w:r w:rsidR="00096BDA">
        <w:rPr>
          <w:rFonts w:cstheme="minorHAnsi"/>
          <w:b/>
          <w:bCs/>
          <w:color w:val="215868" w:themeColor="accent5" w:themeShade="80"/>
          <w:sz w:val="24"/>
        </w:rPr>
        <w:t xml:space="preserve">- </w:t>
      </w:r>
      <w:r w:rsidR="00096BDA" w:rsidRPr="00BD7E47">
        <w:rPr>
          <w:rFonts w:cstheme="minorHAnsi"/>
          <w:bCs/>
          <w:sz w:val="24"/>
        </w:rPr>
        <w:t>Slow</w:t>
      </w:r>
      <w:r w:rsidR="00096BDA">
        <w:rPr>
          <w:rFonts w:cstheme="minorHAnsi"/>
        </w:rPr>
        <w:t xml:space="preserve"> the</w:t>
      </w:r>
      <w:r w:rsidR="00F264D1" w:rsidRPr="0059744F">
        <w:rPr>
          <w:rFonts w:cstheme="minorHAnsi"/>
        </w:rPr>
        <w:t xml:space="preserve"> spread</w:t>
      </w:r>
      <w:r w:rsidR="00096BDA">
        <w:rPr>
          <w:rFonts w:cstheme="minorHAnsi"/>
        </w:rPr>
        <w:t xml:space="preserve"> of COVID-19 and</w:t>
      </w:r>
      <w:r w:rsidR="00F264D1" w:rsidRPr="0059744F">
        <w:rPr>
          <w:rFonts w:cstheme="minorHAnsi"/>
        </w:rPr>
        <w:t xml:space="preserve"> protect all individuals, especially those at </w:t>
      </w:r>
      <w:hyperlink r:id="rId14" w:history="1">
        <w:r w:rsidR="00F264D1" w:rsidRPr="0059744F">
          <w:rPr>
            <w:rFonts w:cstheme="minorHAnsi"/>
            <w:color w:val="0000FF"/>
            <w:u w:val="single"/>
          </w:rPr>
          <w:t>increased risk for severe illness</w:t>
        </w:r>
      </w:hyperlink>
      <w:r w:rsidR="00661106">
        <w:rPr>
          <w:rFonts w:cstheme="minorHAnsi"/>
          <w:color w:val="0000FF"/>
          <w:u w:val="single"/>
        </w:rPr>
        <w:t>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400"/>
        <w:gridCol w:w="4770"/>
      </w:tblGrid>
      <w:tr w:rsidR="006533F1" w:rsidRPr="00982D6B" w14:paraId="42B031D2" w14:textId="47A1C080" w:rsidTr="00AC24F3">
        <w:trPr>
          <w:trHeight w:val="435"/>
        </w:trPr>
        <w:tc>
          <w:tcPr>
            <w:tcW w:w="5400" w:type="dxa"/>
            <w:shd w:val="clear" w:color="auto" w:fill="DAEEF3" w:themeFill="accent5" w:themeFillTint="33"/>
          </w:tcPr>
          <w:p w14:paraId="1749815F" w14:textId="097ADC34" w:rsidR="006533F1" w:rsidRPr="001529E5" w:rsidRDefault="006533F1" w:rsidP="00AC24F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bookmarkStart w:id="1" w:name="_Hlk42688341"/>
            <w:r>
              <w:rPr>
                <w:rFonts w:asciiTheme="minorHAnsi" w:hAnsiTheme="minorHAnsi" w:cstheme="minorHAnsi"/>
                <w:b/>
                <w:bCs/>
              </w:rPr>
              <w:t>Total f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unding 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pent this </w:t>
            </w:r>
            <w:r>
              <w:rPr>
                <w:rFonts w:asciiTheme="minorHAnsi" w:hAnsiTheme="minorHAnsi" w:cstheme="minorHAnsi"/>
                <w:b/>
                <w:bCs/>
              </w:rPr>
              <w:t>reporting period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 on </w:t>
            </w:r>
            <w:r>
              <w:rPr>
                <w:rFonts w:asciiTheme="minorHAnsi" w:hAnsiTheme="minorHAnsi" w:cstheme="minorHAnsi"/>
                <w:b/>
                <w:bCs/>
              </w:rPr>
              <w:t>mitigation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C0213" w:rsidRPr="000C0213">
              <w:rPr>
                <w:rFonts w:asciiTheme="minorHAnsi" w:hAnsiTheme="minorHAnsi" w:cstheme="minorHAnsi"/>
              </w:rPr>
              <w:t>(</w:t>
            </w:r>
            <w:r w:rsidR="000C0213" w:rsidRPr="000C021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Testing and Mitigation activities may not exceed a total of $258,376 or total awarded amount to hospital)</w:t>
            </w:r>
          </w:p>
        </w:tc>
        <w:tc>
          <w:tcPr>
            <w:tcW w:w="4770" w:type="dxa"/>
            <w:shd w:val="clear" w:color="auto" w:fill="DAEEF3" w:themeFill="accent5" w:themeFillTint="33"/>
          </w:tcPr>
          <w:p w14:paraId="79F4E2DD" w14:textId="70048FF7" w:rsidR="006533F1" w:rsidRPr="001529E5" w:rsidRDefault="006533F1" w:rsidP="009F05E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1529E5">
              <w:rPr>
                <w:rFonts w:asciiTheme="minorHAnsi" w:hAnsiTheme="minorHAnsi" w:cstheme="minorHAnsi"/>
                <w:b/>
                <w:bCs/>
              </w:rPr>
              <w:t>Percen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unding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spent 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on COVID 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esponse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ctivities </w:t>
            </w:r>
            <w:r>
              <w:rPr>
                <w:rFonts w:asciiTheme="minorHAnsi" w:hAnsiTheme="minorHAnsi" w:cstheme="minorHAnsi"/>
                <w:b/>
                <w:bCs/>
              </w:rPr>
              <w:t>in this reporting period</w:t>
            </w:r>
            <w:r w:rsidRPr="001529E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533F1" w:rsidRPr="00982D6B" w14:paraId="71CBEFEC" w14:textId="22728356" w:rsidTr="00AC24F3">
        <w:trPr>
          <w:trHeight w:val="683"/>
        </w:trPr>
        <w:tc>
          <w:tcPr>
            <w:tcW w:w="5400" w:type="dxa"/>
          </w:tcPr>
          <w:p w14:paraId="7C7410BD" w14:textId="77777777" w:rsidR="006533F1" w:rsidRPr="001529E5" w:rsidRDefault="006533F1" w:rsidP="009F05E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529E5"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4770" w:type="dxa"/>
          </w:tcPr>
          <w:p w14:paraId="0BB31F7F" w14:textId="77777777" w:rsidR="006533F1" w:rsidRPr="001529E5" w:rsidRDefault="006533F1" w:rsidP="00AB4D28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1529E5">
              <w:rPr>
                <w:rFonts w:asciiTheme="minorHAnsi" w:hAnsiTheme="minorHAnsi" w:cstheme="minorHAnsi"/>
              </w:rPr>
              <w:t>%</w:t>
            </w:r>
          </w:p>
        </w:tc>
      </w:tr>
      <w:bookmarkEnd w:id="1"/>
    </w:tbl>
    <w:p w14:paraId="0E4F9675" w14:textId="648A129A" w:rsidR="00773B9B" w:rsidRDefault="00773B9B" w:rsidP="0012103F">
      <w:pPr>
        <w:rPr>
          <w:rFonts w:cstheme="minorHAnsi"/>
          <w:b/>
          <w:bCs/>
          <w:szCs w:val="22"/>
        </w:rPr>
      </w:pPr>
    </w:p>
    <w:p w14:paraId="56D5EFA9" w14:textId="77777777" w:rsidR="00487038" w:rsidRPr="005C4AFB" w:rsidRDefault="00487038" w:rsidP="00487038">
      <w:pPr>
        <w:rPr>
          <w:rFonts w:cstheme="minorHAnsi"/>
          <w:b/>
          <w:bCs/>
          <w:szCs w:val="22"/>
        </w:rPr>
      </w:pPr>
      <w:r w:rsidRPr="005C4AFB">
        <w:rPr>
          <w:rFonts w:cstheme="minorHAnsi"/>
          <w:b/>
          <w:bCs/>
          <w:szCs w:val="22"/>
        </w:rPr>
        <w:t>Equipment</w:t>
      </w:r>
    </w:p>
    <w:p w14:paraId="6857F89F" w14:textId="359850CA" w:rsidR="00487038" w:rsidRDefault="00487038" w:rsidP="00487038">
      <w:pPr>
        <w:rPr>
          <w:rFonts w:cstheme="minorHAnsi"/>
          <w:szCs w:val="22"/>
        </w:rPr>
      </w:pPr>
      <w:bookmarkStart w:id="2" w:name="_Hlk42688535"/>
      <w:r w:rsidRPr="005C4AFB">
        <w:rPr>
          <w:rFonts w:cstheme="minorHAnsi"/>
          <w:szCs w:val="22"/>
        </w:rPr>
        <w:t xml:space="preserve">Please describe </w:t>
      </w:r>
      <w:r w:rsidRPr="005E172B">
        <w:rPr>
          <w:rFonts w:cstheme="minorHAnsi"/>
          <w:b/>
          <w:bCs/>
          <w:szCs w:val="22"/>
        </w:rPr>
        <w:t xml:space="preserve">COVID </w:t>
      </w:r>
      <w:r w:rsidR="00661106">
        <w:rPr>
          <w:rFonts w:cstheme="minorHAnsi"/>
          <w:b/>
          <w:bCs/>
          <w:szCs w:val="22"/>
        </w:rPr>
        <w:t xml:space="preserve">Mitigation </w:t>
      </w:r>
      <w:r w:rsidRPr="005C4AFB">
        <w:rPr>
          <w:rFonts w:cstheme="minorHAnsi"/>
          <w:szCs w:val="22"/>
        </w:rPr>
        <w:t>equipment purchased during this reporting period</w:t>
      </w:r>
      <w:r>
        <w:rPr>
          <w:rFonts w:cstheme="minorHAnsi"/>
          <w:szCs w:val="22"/>
        </w:rPr>
        <w:t xml:space="preserve">. </w:t>
      </w:r>
      <w:r w:rsidRPr="005C4AFB">
        <w:rPr>
          <w:rFonts w:cstheme="minorHAnsi"/>
          <w:szCs w:val="22"/>
        </w:rPr>
        <w:t>Brand, model, and/or serial numbers are not required.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5040"/>
        <w:gridCol w:w="1260"/>
        <w:gridCol w:w="2250"/>
        <w:gridCol w:w="1620"/>
      </w:tblGrid>
      <w:tr w:rsidR="00487038" w:rsidRPr="00DB30FC" w14:paraId="128AAAA0" w14:textId="77777777" w:rsidTr="007601A4">
        <w:trPr>
          <w:trHeight w:val="435"/>
        </w:trPr>
        <w:tc>
          <w:tcPr>
            <w:tcW w:w="5040" w:type="dxa"/>
            <w:shd w:val="clear" w:color="auto" w:fill="DAEEF3" w:themeFill="accent5" w:themeFillTint="33"/>
          </w:tcPr>
          <w:bookmarkEnd w:id="2"/>
          <w:p w14:paraId="540E8B6C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Brief </w:t>
            </w: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escription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of e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quipment </w:t>
            </w:r>
            <w:r>
              <w:rPr>
                <w:rFonts w:asciiTheme="minorHAnsi" w:hAnsiTheme="minorHAnsi" w:cstheme="minorHAnsi"/>
                <w:b/>
                <w:bCs/>
              </w:rPr>
              <w:t>including purpose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4D078C45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Quantity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urchased</w:t>
            </w:r>
          </w:p>
        </w:tc>
        <w:tc>
          <w:tcPr>
            <w:tcW w:w="2250" w:type="dxa"/>
            <w:shd w:val="clear" w:color="auto" w:fill="DAEEF3" w:themeFill="accent5" w:themeFillTint="33"/>
          </w:tcPr>
          <w:p w14:paraId="359D0B55" w14:textId="77777777" w:rsidR="00487038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Per-u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nit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DB30FC">
              <w:rPr>
                <w:rFonts w:asciiTheme="minorHAnsi" w:hAnsiTheme="minorHAnsi" w:cstheme="minorHAnsi"/>
                <w:b/>
                <w:bCs/>
              </w:rPr>
              <w:t>rice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 including shipping and/or installation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4C894AB" w14:textId="6BE07F59" w:rsidR="00487038" w:rsidRPr="00DB30FC" w:rsidRDefault="00487038" w:rsidP="00D3367D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(List in w</w:t>
            </w:r>
            <w:r w:rsidRPr="0085335D">
              <w:rPr>
                <w:rFonts w:cstheme="minorHAnsi"/>
                <w:sz w:val="20"/>
                <w:szCs w:val="20"/>
              </w:rPr>
              <w:t>hole dollars</w:t>
            </w:r>
            <w:r>
              <w:rPr>
                <w:rFonts w:cstheme="minorHAnsi"/>
                <w:sz w:val="20"/>
                <w:szCs w:val="20"/>
              </w:rPr>
              <w:t>; eq</w:t>
            </w:r>
            <w:r w:rsidRPr="008C16C6">
              <w:rPr>
                <w:rFonts w:cstheme="minorHAnsi"/>
                <w:sz w:val="20"/>
                <w:szCs w:val="20"/>
              </w:rPr>
              <w:t>uipment must be at least $5</w:t>
            </w:r>
            <w:r w:rsidR="002740B2">
              <w:rPr>
                <w:rFonts w:cstheme="minorHAnsi"/>
                <w:sz w:val="20"/>
                <w:szCs w:val="20"/>
              </w:rPr>
              <w:t>,</w:t>
            </w:r>
            <w:r w:rsidRPr="008C16C6">
              <w:rPr>
                <w:rFonts w:cstheme="minorHAnsi"/>
                <w:sz w:val="20"/>
                <w:szCs w:val="20"/>
              </w:rPr>
              <w:t>000 per unit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7DFC4753" w14:textId="77777777" w:rsidR="00487038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DB30FC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DB30FC">
              <w:rPr>
                <w:rFonts w:asciiTheme="minorHAnsi" w:hAnsiTheme="minorHAnsi" w:cstheme="minorHAnsi"/>
                <w:b/>
                <w:bCs/>
              </w:rPr>
              <w:t xml:space="preserve">mount $ </w:t>
            </w:r>
          </w:p>
          <w:p w14:paraId="524927DF" w14:textId="77777777" w:rsidR="00487038" w:rsidRPr="0085335D" w:rsidRDefault="00487038" w:rsidP="00D336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85335D">
              <w:rPr>
                <w:rFonts w:cstheme="minorHAnsi"/>
                <w:sz w:val="20"/>
                <w:szCs w:val="20"/>
              </w:rPr>
              <w:t>Quantity * Unit Price in whole dollars)</w:t>
            </w:r>
          </w:p>
          <w:p w14:paraId="5B8B856E" w14:textId="77777777" w:rsidR="00487038" w:rsidRPr="00DB30FC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7038" w:rsidRPr="00982D6B" w14:paraId="32EC4105" w14:textId="77777777" w:rsidTr="007601A4">
        <w:trPr>
          <w:trHeight w:val="971"/>
        </w:trPr>
        <w:tc>
          <w:tcPr>
            <w:tcW w:w="5040" w:type="dxa"/>
          </w:tcPr>
          <w:p w14:paraId="6CC0718C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DD0F542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</w:tcPr>
          <w:p w14:paraId="445D9FF2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620" w:type="dxa"/>
          </w:tcPr>
          <w:p w14:paraId="56CDDEE1" w14:textId="77777777" w:rsidR="00487038" w:rsidRPr="00982D6B" w:rsidRDefault="00487038" w:rsidP="00D3367D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</w:tbl>
    <w:p w14:paraId="2C872A25" w14:textId="77777777" w:rsidR="00487038" w:rsidRPr="00982D6B" w:rsidRDefault="00487038" w:rsidP="00487038">
      <w:pPr>
        <w:rPr>
          <w:rFonts w:cstheme="minorHAnsi"/>
          <w:b/>
          <w:szCs w:val="22"/>
          <w:u w:val="single"/>
        </w:rPr>
      </w:pPr>
    </w:p>
    <w:p w14:paraId="3B919CAC" w14:textId="523504D7" w:rsidR="004A442D" w:rsidRPr="00AC24F3" w:rsidRDefault="00340018" w:rsidP="00AC24F3">
      <w:pPr>
        <w:rPr>
          <w:b/>
        </w:rPr>
      </w:pPr>
      <w:r w:rsidRPr="00AC24F3">
        <w:rPr>
          <w:b/>
        </w:rPr>
        <w:t>C</w:t>
      </w:r>
      <w:r w:rsidR="00405E00" w:rsidRPr="00AC24F3">
        <w:rPr>
          <w:b/>
        </w:rPr>
        <w:t xml:space="preserve">OVID </w:t>
      </w:r>
      <w:r w:rsidRPr="00AC24F3">
        <w:rPr>
          <w:b/>
        </w:rPr>
        <w:t>Mitigation</w:t>
      </w:r>
      <w:r w:rsidR="00EC0AD3" w:rsidRPr="00AC24F3">
        <w:rPr>
          <w:b/>
        </w:rPr>
        <w:t xml:space="preserve"> </w:t>
      </w:r>
      <w:r w:rsidR="004A442D" w:rsidRPr="00AC24F3">
        <w:rPr>
          <w:b/>
        </w:rPr>
        <w:t>Activities</w:t>
      </w:r>
    </w:p>
    <w:p w14:paraId="76158405" w14:textId="7314C8AE" w:rsidR="00613853" w:rsidRPr="005C4AFB" w:rsidRDefault="004A442D" w:rsidP="00E96877">
      <w:pPr>
        <w:rPr>
          <w:rFonts w:cstheme="minorHAnsi"/>
          <w:szCs w:val="22"/>
        </w:rPr>
      </w:pPr>
      <w:r w:rsidRPr="005C4AFB">
        <w:rPr>
          <w:rFonts w:cstheme="minorHAnsi"/>
          <w:szCs w:val="22"/>
        </w:rPr>
        <w:t xml:space="preserve">Please select the </w:t>
      </w:r>
      <w:r w:rsidR="00340018">
        <w:rPr>
          <w:rFonts w:cstheme="minorHAnsi"/>
          <w:b/>
          <w:bCs/>
          <w:szCs w:val="22"/>
        </w:rPr>
        <w:t xml:space="preserve">mitigation </w:t>
      </w:r>
      <w:r w:rsidRPr="005C4AFB">
        <w:rPr>
          <w:rFonts w:cstheme="minorHAnsi"/>
          <w:b/>
          <w:bCs/>
          <w:szCs w:val="22"/>
        </w:rPr>
        <w:t>activities</w:t>
      </w:r>
      <w:r w:rsidRPr="005C4AFB">
        <w:rPr>
          <w:rFonts w:cstheme="minorHAnsi"/>
          <w:szCs w:val="22"/>
        </w:rPr>
        <w:t xml:space="preserve"> </w:t>
      </w:r>
      <w:r w:rsidR="00A52EF0">
        <w:rPr>
          <w:rFonts w:cstheme="minorHAnsi"/>
          <w:szCs w:val="22"/>
        </w:rPr>
        <w:t xml:space="preserve">that </w:t>
      </w:r>
      <w:r w:rsidRPr="005C4AFB">
        <w:rPr>
          <w:rFonts w:cstheme="minorHAnsi"/>
          <w:szCs w:val="22"/>
        </w:rPr>
        <w:t>your hospital applied funds towards this quarter</w:t>
      </w:r>
      <w:r w:rsidR="00E96877">
        <w:rPr>
          <w:rFonts w:cstheme="minorHAnsi"/>
          <w:szCs w:val="22"/>
        </w:rPr>
        <w:t xml:space="preserve"> from the following</w:t>
      </w:r>
      <w:r w:rsidR="00CB6CA6">
        <w:rPr>
          <w:rFonts w:cstheme="minorHAnsi"/>
          <w:szCs w:val="22"/>
        </w:rPr>
        <w:t xml:space="preserve"> list</w:t>
      </w:r>
      <w:r w:rsidR="00340018">
        <w:rPr>
          <w:rFonts w:cstheme="minorHAnsi"/>
          <w:szCs w:val="22"/>
        </w:rPr>
        <w:t>:</w:t>
      </w:r>
      <w:bookmarkStart w:id="3" w:name="_Hlk40512672"/>
    </w:p>
    <w:tbl>
      <w:tblPr>
        <w:tblStyle w:val="GridTable4-Accent1"/>
        <w:tblW w:w="10165" w:type="dxa"/>
        <w:tblLook w:val="04A0" w:firstRow="1" w:lastRow="0" w:firstColumn="1" w:lastColumn="0" w:noHBand="0" w:noVBand="1"/>
      </w:tblPr>
      <w:tblGrid>
        <w:gridCol w:w="805"/>
        <w:gridCol w:w="9360"/>
      </w:tblGrid>
      <w:tr w:rsidR="001C26A4" w:rsidRPr="00982D6B" w14:paraId="4CDC2F21" w14:textId="77777777" w:rsidTr="00760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  <w:shd w:val="clear" w:color="auto" w:fill="auto"/>
          </w:tcPr>
          <w:bookmarkEnd w:id="3"/>
          <w:p w14:paraId="3397426D" w14:textId="1176C741" w:rsidR="001C26A4" w:rsidRPr="00E57387" w:rsidRDefault="00CB6CA6" w:rsidP="00DA047B">
            <w:pPr>
              <w:pStyle w:val="HTMLPreformatted"/>
              <w:shd w:val="clear" w:color="auto" w:fill="FFFFFF"/>
              <w:ind w:left="360"/>
              <w:jc w:val="center"/>
              <w:rPr>
                <w:rFonts w:cstheme="minorHAnsi"/>
                <w:color w:val="4F81BD" w:themeColor="accent1"/>
                <w:szCs w:val="22"/>
              </w:rPr>
            </w:pPr>
            <w:r w:rsidRPr="009B455B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Mitigation: Funding Categories</w:t>
            </w:r>
          </w:p>
        </w:tc>
      </w:tr>
      <w:tr w:rsidR="002740B2" w:rsidRPr="00982D6B" w14:paraId="48998C78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F11D6AD" w14:textId="1EEDE434" w:rsidR="002740B2" w:rsidRDefault="001127C1" w:rsidP="005C051D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364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B2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A65A5E2" w14:textId="01F8BA39" w:rsidR="002740B2" w:rsidRPr="00ED07F4" w:rsidRDefault="002740B2" w:rsidP="00ED0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Develop and implement policies and procedures to keep staff and patients health</w:t>
            </w:r>
          </w:p>
        </w:tc>
      </w:tr>
      <w:tr w:rsidR="002740B2" w:rsidRPr="00982D6B" w14:paraId="75AA20D7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E0C1FED" w14:textId="2B9BEFCA" w:rsidR="002740B2" w:rsidRDefault="001127C1" w:rsidP="005C051D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89767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B2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7231A594" w14:textId="464E0A0E" w:rsidR="002740B2" w:rsidRPr="00ED07F4" w:rsidRDefault="002740B2" w:rsidP="00ED0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Maintain healthy operations for staff</w:t>
            </w:r>
          </w:p>
        </w:tc>
      </w:tr>
      <w:tr w:rsidR="002740B2" w:rsidRPr="00982D6B" w14:paraId="79759CF5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3022CA" w14:textId="7B9524FF" w:rsidR="002740B2" w:rsidRDefault="001127C1" w:rsidP="005C051D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13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0B2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21B35FF9" w14:textId="0FFC636C" w:rsidR="002740B2" w:rsidRPr="00ED07F4" w:rsidRDefault="002740B2" w:rsidP="00ED0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Implement strategies to address employee stress and burnout</w:t>
            </w:r>
          </w:p>
        </w:tc>
      </w:tr>
      <w:tr w:rsidR="004A442D" w:rsidRPr="00982D6B" w14:paraId="2C7AD573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09AD78" w14:textId="3012B268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312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20" w:rsidRPr="000D17B9">
                  <w:rPr>
                    <w:rFonts w:ascii="MS Gothic" w:eastAsia="MS Gothic" w:hAnsi="MS Gothic" w:cstheme="minorHAnsi" w:hint="eastAsia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6509542" w14:textId="5D5524C1" w:rsidR="004A442D" w:rsidRPr="00982D6B" w:rsidRDefault="00ED07F4" w:rsidP="00ED0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Investigate COVID-19 cases and conduct contact tracing</w:t>
            </w:r>
          </w:p>
        </w:tc>
      </w:tr>
      <w:tr w:rsidR="00F84616" w:rsidRPr="00982D6B" w14:paraId="2A6E6DFE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024822A" w14:textId="19767D64" w:rsidR="00F84616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4388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B60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23A274FA" w14:textId="701510B6" w:rsidR="00F84616" w:rsidRPr="00982D6B" w:rsidRDefault="00ED07F4" w:rsidP="005C0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t>Minor alterations and renovations to support mitigation efforts</w:t>
            </w:r>
          </w:p>
        </w:tc>
      </w:tr>
      <w:tr w:rsidR="004A442D" w:rsidRPr="00982D6B" w14:paraId="08A6B457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5B79C3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046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735B17A3" w14:textId="37089D4A" w:rsidR="004A442D" w:rsidRPr="00982D6B" w:rsidRDefault="00ED07F4" w:rsidP="005C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 xml:space="preserve">Equipment purchase to support mitigation </w:t>
            </w:r>
          </w:p>
        </w:tc>
      </w:tr>
      <w:tr w:rsidR="004A442D" w:rsidRPr="00982D6B" w14:paraId="7C963163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E612546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13878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6FDFED0E" w14:textId="569BB8D8" w:rsidR="004A442D" w:rsidRPr="00982D6B" w:rsidRDefault="00ED07F4" w:rsidP="005C0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Use digital technologies to strengthen hospital response to COVID-19</w:t>
            </w:r>
          </w:p>
        </w:tc>
      </w:tr>
      <w:tr w:rsidR="004A442D" w:rsidRPr="00982D6B" w14:paraId="4E198E60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F1942F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0660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56CE943B" w14:textId="228DF561" w:rsidR="004A442D" w:rsidRPr="00982D6B" w:rsidRDefault="00ED07F4" w:rsidP="005C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Supporting referrals to testing, clinical services and other supports to mitigation strategies</w:t>
            </w:r>
          </w:p>
        </w:tc>
      </w:tr>
      <w:tr w:rsidR="004A442D" w:rsidRPr="00982D6B" w14:paraId="01DA29E6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577C4C7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6596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EC4E036" w14:textId="22064432" w:rsidR="004A442D" w:rsidRPr="00982D6B" w:rsidRDefault="00ED07F4" w:rsidP="005C0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Planning for implementation of COVID-19 mitigation</w:t>
            </w:r>
          </w:p>
        </w:tc>
      </w:tr>
      <w:tr w:rsidR="004A442D" w:rsidRPr="00982D6B" w14:paraId="411DE6D4" w14:textId="77777777" w:rsidTr="00760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9860B76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37100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16727C79" w14:textId="503AB98C" w:rsidR="004A442D" w:rsidRPr="00982D6B" w:rsidRDefault="00ED07F4" w:rsidP="005C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Training providers and staff on COVID-19 mitigation</w:t>
            </w:r>
          </w:p>
        </w:tc>
      </w:tr>
      <w:tr w:rsidR="004A442D" w:rsidRPr="00982D6B" w14:paraId="63D4E95E" w14:textId="77777777" w:rsidTr="00760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32D27B0" w14:textId="77777777" w:rsidR="004A442D" w:rsidRPr="000D17B9" w:rsidRDefault="001127C1" w:rsidP="005C051D">
            <w:pPr>
              <w:jc w:val="center"/>
              <w:rPr>
                <w:rFonts w:cstheme="minorHAnsi"/>
                <w:b w:val="0"/>
                <w:bCs w:val="0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8073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42D" w:rsidRPr="000D17B9">
                  <w:rPr>
                    <w:rFonts w:ascii="Segoe UI Symbol" w:eastAsia="MS Gothic" w:hAnsi="Segoe UI Symbol" w:cs="Segoe UI Symbol"/>
                    <w:b w:val="0"/>
                    <w:bCs w:val="0"/>
                    <w:szCs w:val="22"/>
                  </w:rPr>
                  <w:t>☐</w:t>
                </w:r>
              </w:sdtContent>
            </w:sdt>
          </w:p>
        </w:tc>
        <w:tc>
          <w:tcPr>
            <w:tcW w:w="9360" w:type="dxa"/>
          </w:tcPr>
          <w:p w14:paraId="66584827" w14:textId="56D7B85E" w:rsidR="004A442D" w:rsidRPr="00982D6B" w:rsidRDefault="00ED07F4" w:rsidP="00AC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ED07F4">
              <w:rPr>
                <w:rFonts w:cstheme="minorHAnsi"/>
                <w:szCs w:val="22"/>
              </w:rPr>
              <w:t>Other activities related to mitigation</w:t>
            </w:r>
            <w:r>
              <w:rPr>
                <w:rFonts w:cstheme="minorHAnsi"/>
                <w:szCs w:val="22"/>
              </w:rPr>
              <w:t>.  P</w:t>
            </w:r>
            <w:r w:rsidRPr="00ED07F4">
              <w:rPr>
                <w:rFonts w:cstheme="minorHAnsi"/>
                <w:szCs w:val="22"/>
              </w:rPr>
              <w:t xml:space="preserve">lease provide a short description: </w:t>
            </w:r>
            <w:r w:rsidR="00137936" w:rsidRPr="00137936">
              <w:rPr>
                <w:rFonts w:cstheme="minorHAnsi"/>
                <w:szCs w:val="22"/>
              </w:rPr>
              <w:t>___________</w:t>
            </w:r>
          </w:p>
        </w:tc>
      </w:tr>
    </w:tbl>
    <w:p w14:paraId="08E4459F" w14:textId="751566B3" w:rsidR="000C0FBC" w:rsidRDefault="000C0FBC" w:rsidP="003169F1">
      <w:pPr>
        <w:rPr>
          <w:b/>
        </w:rPr>
      </w:pPr>
    </w:p>
    <w:p w14:paraId="3F53C986" w14:textId="77777777" w:rsidR="007601A4" w:rsidRDefault="007601A4" w:rsidP="007601A4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sz w:val="24"/>
          <w:u w:val="single"/>
        </w:rPr>
        <w:t>Minor Alteration/Renovation Reporting</w:t>
      </w:r>
    </w:p>
    <w:p w14:paraId="0C66DE78" w14:textId="77777777" w:rsidR="007601A4" w:rsidRDefault="007601A4" w:rsidP="007601A4">
      <w:pPr>
        <w:rPr>
          <w:rFonts w:cstheme="minorHAnsi"/>
          <w:b/>
          <w:sz w:val="24"/>
          <w:u w:val="single"/>
        </w:rPr>
      </w:pPr>
    </w:p>
    <w:p w14:paraId="61714B54" w14:textId="77777777" w:rsidR="007601A4" w:rsidRDefault="007601A4" w:rsidP="007601A4">
      <w:pPr>
        <w:pStyle w:val="BodyText"/>
        <w:spacing w:before="1" w:line="237" w:lineRule="auto"/>
        <w:ind w:right="8"/>
      </w:pPr>
      <w:r>
        <w:rPr>
          <w:spacing w:val="-1"/>
        </w:rPr>
        <w:t xml:space="preserve">For each minor </w:t>
      </w:r>
      <w:r>
        <w:t>A/R project, SORHs must submit additional reporting requirements on behalf of each</w:t>
      </w:r>
      <w:r>
        <w:rPr>
          <w:spacing w:val="1"/>
        </w:rPr>
        <w:t xml:space="preserve"> </w:t>
      </w:r>
      <w:r>
        <w:rPr>
          <w:spacing w:val="-1"/>
        </w:rPr>
        <w:t>hospital utilizing SHIP COVID-19 Testing and Mitigation funds</w:t>
      </w:r>
      <w:r>
        <w:t xml:space="preserve"> for each minor A/R project. The following A/R Certification templates (fillable PDF format) are the requirements to respond to these reporting requirements</w:t>
      </w:r>
      <w:r>
        <w:rPr>
          <w:color w:val="0E101A"/>
        </w:rPr>
        <w:t xml:space="preserve">. </w:t>
      </w:r>
      <w:r>
        <w:t>An instruction</w:t>
      </w:r>
      <w:r>
        <w:rPr>
          <w:spacing w:val="1"/>
        </w:rPr>
        <w:t xml:space="preserve"> </w:t>
      </w:r>
      <w:r>
        <w:t>document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A/R</w:t>
      </w:r>
      <w:r>
        <w:rPr>
          <w:spacing w:val="5"/>
        </w:rPr>
        <w:t xml:space="preserve"> </w:t>
      </w:r>
      <w:r>
        <w:t>Certification</w:t>
      </w:r>
      <w:r>
        <w:rPr>
          <w:spacing w:val="-7"/>
        </w:rPr>
        <w:t xml:space="preserve"> </w:t>
      </w:r>
      <w:r w:rsidRPr="004D5FF4">
        <w:t>templates</w:t>
      </w:r>
      <w:r w:rsidRPr="004D5FF4">
        <w:rPr>
          <w:spacing w:val="-24"/>
        </w:rPr>
        <w:t xml:space="preserve"> </w:t>
      </w:r>
      <w:r w:rsidRPr="004D5FF4">
        <w:t>are</w:t>
      </w:r>
      <w:r w:rsidRPr="004D5FF4">
        <w:rPr>
          <w:spacing w:val="-1"/>
        </w:rPr>
        <w:t xml:space="preserve"> </w:t>
      </w:r>
      <w:r w:rsidRPr="004D5FF4">
        <w:t>available</w:t>
      </w:r>
      <w:r w:rsidRPr="004D5FF4">
        <w:rPr>
          <w:spacing w:val="-17"/>
        </w:rPr>
        <w:t xml:space="preserve"> </w:t>
      </w:r>
      <w:r w:rsidRPr="004D5FF4">
        <w:t>on</w:t>
      </w:r>
      <w:r w:rsidRPr="004D5FF4">
        <w:rPr>
          <w:spacing w:val="10"/>
        </w:rPr>
        <w:t xml:space="preserve"> </w:t>
      </w:r>
      <w:r w:rsidRPr="004D5FF4">
        <w:t>the</w:t>
      </w:r>
      <w:r w:rsidRPr="004D5FF4">
        <w:rPr>
          <w:spacing w:val="-1"/>
        </w:rPr>
        <w:t xml:space="preserve"> </w:t>
      </w:r>
      <w:hyperlink r:id="rId15" w:history="1">
        <w:r w:rsidRPr="004D5FF4">
          <w:rPr>
            <w:rStyle w:val="Hyperlink"/>
            <w:u w:color="0000FF"/>
          </w:rPr>
          <w:t>American Rescue Plan SHIP</w:t>
        </w:r>
        <w:r w:rsidRPr="004D5FF4">
          <w:rPr>
            <w:rStyle w:val="Hyperlink"/>
            <w:spacing w:val="-5"/>
            <w:u w:color="0000FF"/>
          </w:rPr>
          <w:t xml:space="preserve"> </w:t>
        </w:r>
        <w:r w:rsidRPr="004D5FF4">
          <w:rPr>
            <w:rStyle w:val="Hyperlink"/>
            <w:u w:color="0000FF"/>
          </w:rPr>
          <w:t>Funding</w:t>
        </w:r>
      </w:hyperlink>
      <w:r w:rsidRPr="004D5FF4">
        <w:rPr>
          <w:color w:val="0000FF"/>
          <w:spacing w:val="29"/>
        </w:rPr>
        <w:t xml:space="preserve"> </w:t>
      </w:r>
      <w:r w:rsidRPr="004D5FF4">
        <w:t>webpage</w:t>
      </w:r>
      <w:r>
        <w:t xml:space="preserve">: </w:t>
      </w:r>
      <w:r w:rsidRPr="004D5FF4">
        <w:rPr>
          <w:color w:val="0000FF"/>
          <w:u w:val="single" w:color="0000FF"/>
        </w:rPr>
        <w:t>https://www.ruralcenter.org/ship/american-rescue-plan</w:t>
      </w:r>
      <w:hyperlink r:id="rId16" w:history="1"/>
      <w:r>
        <w:t>.</w:t>
      </w:r>
    </w:p>
    <w:p w14:paraId="5263B606" w14:textId="77777777" w:rsidR="007601A4" w:rsidRDefault="007601A4" w:rsidP="007601A4">
      <w:pPr>
        <w:pStyle w:val="BodyText"/>
        <w:spacing w:before="10"/>
        <w:rPr>
          <w:sz w:val="17"/>
        </w:rPr>
      </w:pPr>
    </w:p>
    <w:tbl>
      <w:tblPr>
        <w:tblW w:w="10170" w:type="dxa"/>
        <w:tblInd w:w="-1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690"/>
        <w:gridCol w:w="1890"/>
        <w:gridCol w:w="1530"/>
      </w:tblGrid>
      <w:tr w:rsidR="007601A4" w14:paraId="0203D458" w14:textId="77777777" w:rsidTr="007601A4">
        <w:trPr>
          <w:trHeight w:val="523"/>
        </w:trPr>
        <w:tc>
          <w:tcPr>
            <w:tcW w:w="3060" w:type="dxa"/>
          </w:tcPr>
          <w:p w14:paraId="54D185A8" w14:textId="77777777" w:rsidR="007601A4" w:rsidRDefault="007601A4" w:rsidP="00C63DB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A/R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Forms</w:t>
            </w:r>
          </w:p>
        </w:tc>
        <w:tc>
          <w:tcPr>
            <w:tcW w:w="3690" w:type="dxa"/>
          </w:tcPr>
          <w:p w14:paraId="05016D14" w14:textId="77777777" w:rsidR="007601A4" w:rsidRDefault="007601A4" w:rsidP="00C63DB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1890" w:type="dxa"/>
          </w:tcPr>
          <w:p w14:paraId="22C25316" w14:textId="77777777" w:rsidR="007601A4" w:rsidRDefault="007601A4" w:rsidP="00C63DB9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Due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530" w:type="dxa"/>
          </w:tcPr>
          <w:p w14:paraId="13FA3D06" w14:textId="77777777" w:rsidR="007601A4" w:rsidRDefault="007601A4" w:rsidP="00C63DB9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</w:rPr>
              <w:t>Link to form</w:t>
            </w:r>
          </w:p>
        </w:tc>
      </w:tr>
      <w:tr w:rsidR="007601A4" w14:paraId="2B5404A6" w14:textId="77777777" w:rsidTr="007601A4">
        <w:trPr>
          <w:trHeight w:val="2266"/>
        </w:trPr>
        <w:tc>
          <w:tcPr>
            <w:tcW w:w="3060" w:type="dxa"/>
            <w:shd w:val="clear" w:color="auto" w:fill="CCCCCC"/>
          </w:tcPr>
          <w:p w14:paraId="67F5DA2E" w14:textId="77777777" w:rsidR="007601A4" w:rsidRDefault="007601A4" w:rsidP="00C63DB9">
            <w:pPr>
              <w:pStyle w:val="TableParagraph"/>
              <w:spacing w:before="12"/>
            </w:pPr>
            <w:r>
              <w:lastRenderedPageBreak/>
              <w:t>Project</w:t>
            </w:r>
            <w:r>
              <w:rPr>
                <w:spacing w:val="4"/>
              </w:rPr>
              <w:t xml:space="preserve"> </w:t>
            </w:r>
            <w:r>
              <w:t>Implementation</w:t>
            </w:r>
            <w:r>
              <w:rPr>
                <w:spacing w:val="1"/>
              </w:rPr>
              <w:t xml:space="preserve"> </w:t>
            </w:r>
            <w:r>
              <w:t>Certification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Itemized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Budget for Minor</w:t>
            </w:r>
            <w:r>
              <w:t xml:space="preserve"> Alteration/Renovation</w:t>
            </w:r>
            <w:r>
              <w:rPr>
                <w:spacing w:val="1"/>
              </w:rPr>
              <w:t xml:space="preserve"> </w:t>
            </w:r>
            <w:r>
              <w:t>Activities</w:t>
            </w:r>
          </w:p>
        </w:tc>
        <w:tc>
          <w:tcPr>
            <w:tcW w:w="3690" w:type="dxa"/>
            <w:shd w:val="clear" w:color="auto" w:fill="CCCCCC"/>
          </w:tcPr>
          <w:p w14:paraId="5DC008FA" w14:textId="77777777" w:rsidR="007601A4" w:rsidRDefault="007601A4" w:rsidP="00C63DB9">
            <w:pPr>
              <w:pStyle w:val="TableParagraph"/>
              <w:spacing w:before="12"/>
              <w:ind w:right="107"/>
            </w:pPr>
            <w:r>
              <w:t>Verifies an Architect /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Engineer </w:t>
            </w:r>
            <w:r>
              <w:t>(A/E) firm or Contractor has been</w:t>
            </w:r>
            <w:r>
              <w:rPr>
                <w:spacing w:val="1"/>
              </w:rPr>
              <w:t xml:space="preserve"> </w:t>
            </w:r>
            <w:r>
              <w:t>engaged and that</w:t>
            </w:r>
            <w:r>
              <w:rPr>
                <w:spacing w:val="1"/>
              </w:rPr>
              <w:t xml:space="preserve"> </w:t>
            </w:r>
            <w:r>
              <w:t>construction and</w:t>
            </w:r>
            <w:r>
              <w:rPr>
                <w:spacing w:val="1"/>
              </w:rPr>
              <w:t xml:space="preserve"> </w:t>
            </w:r>
            <w:r>
              <w:t>design will be done in accordance with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pertinent </w:t>
            </w:r>
            <w:r>
              <w:t>laws, codes, and guidelines.</w:t>
            </w:r>
          </w:p>
          <w:p w14:paraId="2B254FBD" w14:textId="77777777" w:rsidR="007601A4" w:rsidRDefault="007601A4" w:rsidP="00C63DB9">
            <w:pPr>
              <w:pStyle w:val="TableParagraph"/>
              <w:spacing w:before="7"/>
              <w:ind w:left="0"/>
            </w:pPr>
          </w:p>
          <w:p w14:paraId="5170D53C" w14:textId="77777777" w:rsidR="007601A4" w:rsidRDefault="007601A4" w:rsidP="00C63DB9">
            <w:pPr>
              <w:pStyle w:val="TableParagraph"/>
              <w:spacing w:line="235" w:lineRule="auto"/>
              <w:ind w:right="61"/>
            </w:pPr>
            <w:r>
              <w:t>Fill</w:t>
            </w:r>
            <w:r>
              <w:rPr>
                <w:spacing w:val="11"/>
              </w:rPr>
              <w:t xml:space="preserve"> </w:t>
            </w:r>
            <w:r>
              <w:t>out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Itemized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Budget for Minor</w:t>
            </w:r>
            <w:r>
              <w:t xml:space="preserve"> Alteration/Renovation Activities.</w:t>
            </w:r>
          </w:p>
        </w:tc>
        <w:tc>
          <w:tcPr>
            <w:tcW w:w="1890" w:type="dxa"/>
            <w:shd w:val="clear" w:color="auto" w:fill="CCCCCC"/>
          </w:tcPr>
          <w:p w14:paraId="70B134E3" w14:textId="77777777" w:rsidR="007601A4" w:rsidRDefault="007601A4" w:rsidP="00C63DB9">
            <w:pPr>
              <w:pStyle w:val="TableParagraph"/>
              <w:spacing w:before="12" w:line="242" w:lineRule="auto"/>
              <w:ind w:left="117" w:right="138"/>
            </w:pPr>
            <w:r>
              <w:t xml:space="preserve">Within [Number] days of A/R </w:t>
            </w:r>
            <w:r>
              <w:rPr>
                <w:spacing w:val="-47"/>
              </w:rPr>
              <w:t xml:space="preserve">  </w:t>
            </w:r>
            <w:r>
              <w:t>activity</w:t>
            </w:r>
            <w:r>
              <w:rPr>
                <w:spacing w:val="-23"/>
              </w:rPr>
              <w:t xml:space="preserve"> </w:t>
            </w:r>
            <w:r>
              <w:t>start</w:t>
            </w:r>
            <w:r>
              <w:rPr>
                <w:spacing w:val="7"/>
              </w:rPr>
              <w:t xml:space="preserve"> </w:t>
            </w:r>
            <w:commentRangeStart w:id="4"/>
            <w:r>
              <w:t>date</w:t>
            </w:r>
            <w:commentRangeEnd w:id="4"/>
            <w:r>
              <w:rPr>
                <w:rStyle w:val="CommentReference"/>
                <w:rFonts w:asciiTheme="minorHAnsi" w:eastAsia="Times New Roman" w:hAnsiTheme="minorHAnsi" w:cs="Times New Roman"/>
              </w:rPr>
              <w:commentReference w:id="4"/>
            </w:r>
          </w:p>
          <w:p w14:paraId="5946DD5A" w14:textId="77777777" w:rsidR="007601A4" w:rsidRDefault="007601A4" w:rsidP="00C63DB9">
            <w:pPr>
              <w:pStyle w:val="TableParagraph"/>
              <w:spacing w:line="242" w:lineRule="auto"/>
              <w:ind w:left="117"/>
              <w:rPr>
                <w:i/>
              </w:rPr>
            </w:pPr>
          </w:p>
        </w:tc>
        <w:tc>
          <w:tcPr>
            <w:tcW w:w="1530" w:type="dxa"/>
            <w:shd w:val="clear" w:color="auto" w:fill="CCCCCC"/>
          </w:tcPr>
          <w:p w14:paraId="0EA6AD53" w14:textId="77777777" w:rsidR="007601A4" w:rsidRDefault="007601A4" w:rsidP="00C63DB9">
            <w:pPr>
              <w:pStyle w:val="TableParagraph"/>
              <w:spacing w:before="12" w:line="242" w:lineRule="auto"/>
              <w:ind w:left="117" w:right="138"/>
            </w:pPr>
            <w:r>
              <w:t>Link</w:t>
            </w:r>
          </w:p>
        </w:tc>
      </w:tr>
      <w:tr w:rsidR="007601A4" w14:paraId="2863B02B" w14:textId="77777777" w:rsidTr="007601A4">
        <w:trPr>
          <w:trHeight w:val="1323"/>
        </w:trPr>
        <w:tc>
          <w:tcPr>
            <w:tcW w:w="3060" w:type="dxa"/>
          </w:tcPr>
          <w:p w14:paraId="51431052" w14:textId="77777777" w:rsidR="007601A4" w:rsidRDefault="007601A4" w:rsidP="00C63DB9">
            <w:pPr>
              <w:pStyle w:val="TableParagraph"/>
              <w:spacing w:line="237" w:lineRule="auto"/>
              <w:ind w:right="509"/>
            </w:pPr>
            <w:r>
              <w:t>Project Completion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Certification </w:t>
            </w:r>
            <w:r>
              <w:t>for Minor</w:t>
            </w:r>
            <w:r>
              <w:rPr>
                <w:spacing w:val="-47"/>
              </w:rPr>
              <w:t xml:space="preserve"> </w:t>
            </w:r>
            <w:r>
              <w:t>Alteration/Renovation</w:t>
            </w:r>
            <w:r>
              <w:rPr>
                <w:spacing w:val="-47"/>
              </w:rPr>
              <w:t xml:space="preserve"> </w:t>
            </w:r>
            <w:r>
              <w:t>Activities</w:t>
            </w:r>
          </w:p>
        </w:tc>
        <w:tc>
          <w:tcPr>
            <w:tcW w:w="3690" w:type="dxa"/>
          </w:tcPr>
          <w:p w14:paraId="14D60697" w14:textId="77777777" w:rsidR="007601A4" w:rsidRDefault="007601A4" w:rsidP="00C63DB9">
            <w:pPr>
              <w:pStyle w:val="TableParagraph"/>
              <w:spacing w:line="237" w:lineRule="auto"/>
              <w:ind w:right="77"/>
            </w:pPr>
            <w:r>
              <w:t xml:space="preserve">Verifies the minor A/R </w:t>
            </w:r>
            <w:r>
              <w:rPr>
                <w:spacing w:val="-47"/>
              </w:rPr>
              <w:t xml:space="preserve"> </w:t>
            </w:r>
            <w:r>
              <w:t>work is substantially</w:t>
            </w:r>
            <w:r>
              <w:rPr>
                <w:spacing w:val="1"/>
              </w:rPr>
              <w:t xml:space="preserve"> </w:t>
            </w:r>
            <w:r>
              <w:t>completed and the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6"/>
              </w:rPr>
              <w:t xml:space="preserve"> </w:t>
            </w:r>
            <w:r>
              <w:t>been inspected</w:t>
            </w:r>
            <w:r>
              <w:rPr>
                <w:spacing w:val="-10"/>
              </w:rPr>
              <w:t xml:space="preserve"> </w:t>
            </w:r>
            <w:r>
              <w:t>and approved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local building permitting </w:t>
            </w:r>
            <w:r>
              <w:rPr>
                <w:spacing w:val="-47"/>
              </w:rPr>
              <w:t xml:space="preserve"> </w:t>
            </w:r>
            <w:r>
              <w:t>department.</w:t>
            </w:r>
          </w:p>
        </w:tc>
        <w:tc>
          <w:tcPr>
            <w:tcW w:w="1890" w:type="dxa"/>
          </w:tcPr>
          <w:p w14:paraId="71C77870" w14:textId="77777777" w:rsidR="007601A4" w:rsidRDefault="007601A4" w:rsidP="00C63DB9">
            <w:pPr>
              <w:pStyle w:val="TableParagraph"/>
              <w:spacing w:before="7" w:line="228" w:lineRule="auto"/>
              <w:ind w:left="117" w:right="138"/>
            </w:pPr>
            <w:r>
              <w:t>Within [Number] days of A/R activity</w:t>
            </w:r>
            <w:r>
              <w:rPr>
                <w:spacing w:val="-23"/>
              </w:rPr>
              <w:t xml:space="preserve"> </w:t>
            </w:r>
            <w:r>
              <w:t>end</w:t>
            </w:r>
            <w:r>
              <w:rPr>
                <w:spacing w:val="10"/>
              </w:rPr>
              <w:t xml:space="preserve"> </w:t>
            </w:r>
            <w:r>
              <w:t>date.</w:t>
            </w:r>
          </w:p>
          <w:p w14:paraId="0C6459A0" w14:textId="77777777" w:rsidR="007601A4" w:rsidRDefault="007601A4" w:rsidP="00C63DB9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00CF0933" w14:textId="77777777" w:rsidR="007601A4" w:rsidRDefault="007601A4" w:rsidP="00C63DB9">
            <w:pPr>
              <w:pStyle w:val="TableParagraph"/>
              <w:spacing w:line="249" w:lineRule="exact"/>
              <w:ind w:left="117"/>
              <w:rPr>
                <w:i/>
              </w:rPr>
            </w:pPr>
          </w:p>
        </w:tc>
        <w:tc>
          <w:tcPr>
            <w:tcW w:w="1530" w:type="dxa"/>
          </w:tcPr>
          <w:p w14:paraId="21A0943D" w14:textId="77777777" w:rsidR="007601A4" w:rsidRDefault="007601A4" w:rsidP="00C63DB9">
            <w:pPr>
              <w:pStyle w:val="TableParagraph"/>
              <w:spacing w:before="7" w:line="228" w:lineRule="auto"/>
              <w:ind w:left="117" w:right="138"/>
            </w:pPr>
            <w:r>
              <w:t>Link</w:t>
            </w:r>
          </w:p>
        </w:tc>
      </w:tr>
    </w:tbl>
    <w:p w14:paraId="4284B038" w14:textId="77777777" w:rsidR="007601A4" w:rsidRDefault="007601A4" w:rsidP="003169F1">
      <w:pPr>
        <w:rPr>
          <w:b/>
        </w:rPr>
        <w:sectPr w:rsidR="007601A4" w:rsidSect="002A2BA3">
          <w:headerReference w:type="default" r:id="rId20"/>
          <w:footerReference w:type="even" r:id="rId21"/>
          <w:footerReference w:type="default" r:id="rId22"/>
          <w:pgSz w:w="12240" w:h="15840"/>
          <w:pgMar w:top="990" w:right="1080" w:bottom="810" w:left="990" w:header="720" w:footer="475" w:gutter="0"/>
          <w:cols w:space="720"/>
          <w:docGrid w:linePitch="360"/>
        </w:sectPr>
      </w:pPr>
    </w:p>
    <w:p w14:paraId="5111E520" w14:textId="0E91F6C0" w:rsidR="007601A4" w:rsidRDefault="007601A4" w:rsidP="003169F1">
      <w:pPr>
        <w:rPr>
          <w:b/>
        </w:rPr>
      </w:pPr>
      <w:r>
        <w:rPr>
          <w:b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365"/>
      </w:tblGrid>
      <w:tr w:rsidR="007601A4" w14:paraId="532C4AA6" w14:textId="77777777" w:rsidTr="007601A4">
        <w:tc>
          <w:tcPr>
            <w:tcW w:w="1795" w:type="dxa"/>
          </w:tcPr>
          <w:p w14:paraId="6022C473" w14:textId="25819D12" w:rsidR="007601A4" w:rsidRDefault="007601A4" w:rsidP="003169F1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8365" w:type="dxa"/>
          </w:tcPr>
          <w:p w14:paraId="30D76AE3" w14:textId="3076E505" w:rsidR="007601A4" w:rsidRDefault="007601A4" w:rsidP="003169F1">
            <w:pPr>
              <w:rPr>
                <w:b/>
              </w:rPr>
            </w:pPr>
            <w:r>
              <w:rPr>
                <w:b/>
              </w:rPr>
              <w:t>Changes</w:t>
            </w:r>
          </w:p>
        </w:tc>
      </w:tr>
      <w:tr w:rsidR="007601A4" w:rsidRPr="007601A4" w14:paraId="31FBFC61" w14:textId="77777777" w:rsidTr="007601A4">
        <w:tc>
          <w:tcPr>
            <w:tcW w:w="1795" w:type="dxa"/>
          </w:tcPr>
          <w:p w14:paraId="656C0B37" w14:textId="793DAFFA" w:rsidR="007601A4" w:rsidRPr="007601A4" w:rsidRDefault="007601A4" w:rsidP="003169F1">
            <w:r w:rsidRPr="007601A4">
              <w:t>1</w:t>
            </w:r>
          </w:p>
        </w:tc>
        <w:tc>
          <w:tcPr>
            <w:tcW w:w="8365" w:type="dxa"/>
          </w:tcPr>
          <w:p w14:paraId="7CF73011" w14:textId="55F0D353" w:rsidR="007601A4" w:rsidRPr="007601A4" w:rsidRDefault="007601A4" w:rsidP="003169F1">
            <w:r w:rsidRPr="007601A4">
              <w:t>Original</w:t>
            </w:r>
          </w:p>
        </w:tc>
      </w:tr>
      <w:tr w:rsidR="007601A4" w:rsidRPr="007601A4" w14:paraId="3FE62027" w14:textId="77777777" w:rsidTr="007601A4">
        <w:tc>
          <w:tcPr>
            <w:tcW w:w="1795" w:type="dxa"/>
          </w:tcPr>
          <w:p w14:paraId="282D29B0" w14:textId="7B0A0657" w:rsidR="007601A4" w:rsidRPr="007601A4" w:rsidRDefault="007601A4" w:rsidP="003169F1">
            <w:r w:rsidRPr="007601A4">
              <w:t>2</w:t>
            </w:r>
          </w:p>
        </w:tc>
        <w:tc>
          <w:tcPr>
            <w:tcW w:w="8365" w:type="dxa"/>
          </w:tcPr>
          <w:p w14:paraId="67A4FF61" w14:textId="2128FC62" w:rsidR="007601A4" w:rsidRPr="007601A4" w:rsidRDefault="007601A4" w:rsidP="003169F1">
            <w:r w:rsidRPr="007601A4">
              <w:t>Minor changes for clarity, Incorporates Minor A/R Definitions and Reporting guidelines</w:t>
            </w:r>
          </w:p>
        </w:tc>
      </w:tr>
    </w:tbl>
    <w:p w14:paraId="10B3ED08" w14:textId="77777777" w:rsidR="007601A4" w:rsidRPr="007601A4" w:rsidRDefault="007601A4" w:rsidP="003169F1"/>
    <w:sectPr w:rsidR="007601A4" w:rsidRPr="007601A4" w:rsidSect="002A2BA3">
      <w:footerReference w:type="default" r:id="rId23"/>
      <w:pgSz w:w="12240" w:h="15840"/>
      <w:pgMar w:top="990" w:right="1080" w:bottom="810" w:left="990" w:header="720" w:footer="475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ger, Jason (HRSA)" w:date="2021-10-04T09:29:00Z" w:initials="LJ(">
    <w:p w14:paraId="136A35F5" w14:textId="77777777" w:rsidR="007601A4" w:rsidRDefault="007601A4" w:rsidP="007601A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Matt: Please add in links to these forms before uploading this revised version of the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A35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A35F5" w16cid:durableId="250595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0F35" w14:textId="77777777" w:rsidR="001127C1" w:rsidRDefault="001127C1">
      <w:r>
        <w:separator/>
      </w:r>
    </w:p>
  </w:endnote>
  <w:endnote w:type="continuationSeparator" w:id="0">
    <w:p w14:paraId="27F9E5FD" w14:textId="77777777" w:rsidR="001127C1" w:rsidRDefault="001127C1">
      <w:r>
        <w:continuationSeparator/>
      </w:r>
    </w:p>
  </w:endnote>
  <w:endnote w:type="continuationNotice" w:id="1">
    <w:p w14:paraId="4167E035" w14:textId="77777777" w:rsidR="001127C1" w:rsidRDefault="00112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15796620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7B948E" w14:textId="212D95E8" w:rsidR="002804E8" w:rsidRPr="002804E8" w:rsidRDefault="002804E8" w:rsidP="002804E8">
            <w:pPr>
              <w:pStyle w:val="Foot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4E8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C021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804E8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0C0213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2804E8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9821" w14:textId="7328061F" w:rsidR="007601A4" w:rsidRPr="002804E8" w:rsidRDefault="007601A4" w:rsidP="002804E8">
    <w:pPr>
      <w:pStyle w:val="Footer"/>
      <w:jc w:val="center"/>
      <w:rPr>
        <w:rFonts w:ascii="Times New Roman" w:hAnsi="Times New Roman"/>
        <w:sz w:val="20"/>
        <w:szCs w:val="20"/>
      </w:rPr>
    </w:pPr>
  </w:p>
  <w:p w14:paraId="5F97FEF5" w14:textId="77777777" w:rsidR="007601A4" w:rsidRPr="00A317FB" w:rsidRDefault="007601A4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B1E" w14:textId="77777777" w:rsidR="001127C1" w:rsidRDefault="001127C1">
      <w:r>
        <w:separator/>
      </w:r>
    </w:p>
  </w:footnote>
  <w:footnote w:type="continuationSeparator" w:id="0">
    <w:p w14:paraId="258B18BD" w14:textId="77777777" w:rsidR="001127C1" w:rsidRDefault="001127C1">
      <w:r>
        <w:continuationSeparator/>
      </w:r>
    </w:p>
  </w:footnote>
  <w:footnote w:type="continuationNotice" w:id="1">
    <w:p w14:paraId="25B954A2" w14:textId="77777777" w:rsidR="001127C1" w:rsidRDefault="00112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C304" w14:textId="5E4CF2C7" w:rsidR="007601A4" w:rsidRDefault="007601A4" w:rsidP="007601A4">
    <w:pPr>
      <w:pStyle w:val="Header"/>
      <w:tabs>
        <w:tab w:val="clear" w:pos="9360"/>
        <w:tab w:val="right" w:pos="10170"/>
      </w:tabs>
    </w:pPr>
    <w:r>
      <w:tab/>
    </w:r>
    <w:r>
      <w:tab/>
      <w:t>v.2 (revised 10/4/21)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D277E"/>
    <w:multiLevelType w:val="hybridMultilevel"/>
    <w:tmpl w:val="930E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A90"/>
    <w:multiLevelType w:val="hybridMultilevel"/>
    <w:tmpl w:val="45705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203ED"/>
    <w:multiLevelType w:val="hybridMultilevel"/>
    <w:tmpl w:val="9E06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F7422"/>
    <w:multiLevelType w:val="hybridMultilevel"/>
    <w:tmpl w:val="B03A2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D75E7"/>
    <w:multiLevelType w:val="hybridMultilevel"/>
    <w:tmpl w:val="ABE6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C2961"/>
    <w:multiLevelType w:val="hybridMultilevel"/>
    <w:tmpl w:val="428C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769D"/>
    <w:multiLevelType w:val="hybridMultilevel"/>
    <w:tmpl w:val="8A1A6E70"/>
    <w:lvl w:ilvl="0" w:tplc="59BE4282">
      <w:numFmt w:val="bullet"/>
      <w:lvlText w:val=""/>
      <w:lvlJc w:val="left"/>
      <w:pPr>
        <w:ind w:left="840" w:hanging="353"/>
      </w:pPr>
      <w:rPr>
        <w:rFonts w:ascii="Symbol" w:eastAsia="Symbol" w:hAnsi="Symbol" w:cs="Symbol" w:hint="default"/>
        <w:w w:val="101"/>
        <w:lang w:val="en-US" w:eastAsia="en-US" w:bidi="ar-SA"/>
      </w:rPr>
    </w:lvl>
    <w:lvl w:ilvl="1" w:tplc="C0449F2E">
      <w:numFmt w:val="bullet"/>
      <w:lvlText w:val="o"/>
      <w:lvlJc w:val="left"/>
      <w:pPr>
        <w:ind w:left="1560" w:hanging="35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4656A42A">
      <w:numFmt w:val="bullet"/>
      <w:lvlText w:val=""/>
      <w:lvlJc w:val="left"/>
      <w:pPr>
        <w:ind w:left="2280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 w:tplc="4EC0A828">
      <w:numFmt w:val="bullet"/>
      <w:lvlText w:val="•"/>
      <w:lvlJc w:val="left"/>
      <w:pPr>
        <w:ind w:left="3217" w:hanging="353"/>
      </w:pPr>
      <w:rPr>
        <w:rFonts w:hint="default"/>
        <w:lang w:val="en-US" w:eastAsia="en-US" w:bidi="ar-SA"/>
      </w:rPr>
    </w:lvl>
    <w:lvl w:ilvl="4" w:tplc="93AE16AE">
      <w:numFmt w:val="bullet"/>
      <w:lvlText w:val="•"/>
      <w:lvlJc w:val="left"/>
      <w:pPr>
        <w:ind w:left="4155" w:hanging="353"/>
      </w:pPr>
      <w:rPr>
        <w:rFonts w:hint="default"/>
        <w:lang w:val="en-US" w:eastAsia="en-US" w:bidi="ar-SA"/>
      </w:rPr>
    </w:lvl>
    <w:lvl w:ilvl="5" w:tplc="78CE0F5A">
      <w:numFmt w:val="bullet"/>
      <w:lvlText w:val="•"/>
      <w:lvlJc w:val="left"/>
      <w:pPr>
        <w:ind w:left="5092" w:hanging="353"/>
      </w:pPr>
      <w:rPr>
        <w:rFonts w:hint="default"/>
        <w:lang w:val="en-US" w:eastAsia="en-US" w:bidi="ar-SA"/>
      </w:rPr>
    </w:lvl>
    <w:lvl w:ilvl="6" w:tplc="4028BA32">
      <w:numFmt w:val="bullet"/>
      <w:lvlText w:val="•"/>
      <w:lvlJc w:val="left"/>
      <w:pPr>
        <w:ind w:left="6030" w:hanging="353"/>
      </w:pPr>
      <w:rPr>
        <w:rFonts w:hint="default"/>
        <w:lang w:val="en-US" w:eastAsia="en-US" w:bidi="ar-SA"/>
      </w:rPr>
    </w:lvl>
    <w:lvl w:ilvl="7" w:tplc="B2CCB7F2">
      <w:numFmt w:val="bullet"/>
      <w:lvlText w:val="•"/>
      <w:lvlJc w:val="left"/>
      <w:pPr>
        <w:ind w:left="6967" w:hanging="353"/>
      </w:pPr>
      <w:rPr>
        <w:rFonts w:hint="default"/>
        <w:lang w:val="en-US" w:eastAsia="en-US" w:bidi="ar-SA"/>
      </w:rPr>
    </w:lvl>
    <w:lvl w:ilvl="8" w:tplc="4CA271C2">
      <w:numFmt w:val="bullet"/>
      <w:lvlText w:val="•"/>
      <w:lvlJc w:val="left"/>
      <w:pPr>
        <w:ind w:left="7905" w:hanging="353"/>
      </w:pPr>
      <w:rPr>
        <w:rFonts w:hint="default"/>
        <w:lang w:val="en-US" w:eastAsia="en-US" w:bidi="ar-SA"/>
      </w:rPr>
    </w:lvl>
  </w:abstractNum>
  <w:abstractNum w:abstractNumId="27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67D177B7"/>
    <w:multiLevelType w:val="hybridMultilevel"/>
    <w:tmpl w:val="FC5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F62F0"/>
    <w:multiLevelType w:val="hybridMultilevel"/>
    <w:tmpl w:val="AB78BA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8"/>
  </w:num>
  <w:num w:numId="4">
    <w:abstractNumId w:val="15"/>
  </w:num>
  <w:num w:numId="5">
    <w:abstractNumId w:val="35"/>
  </w:num>
  <w:num w:numId="6">
    <w:abstractNumId w:val="41"/>
  </w:num>
  <w:num w:numId="7">
    <w:abstractNumId w:val="23"/>
  </w:num>
  <w:num w:numId="8">
    <w:abstractNumId w:val="6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"/>
  </w:num>
  <w:num w:numId="14">
    <w:abstractNumId w:val="0"/>
  </w:num>
  <w:num w:numId="15">
    <w:abstractNumId w:val="32"/>
  </w:num>
  <w:num w:numId="16">
    <w:abstractNumId w:val="25"/>
  </w:num>
  <w:num w:numId="17">
    <w:abstractNumId w:val="13"/>
  </w:num>
  <w:num w:numId="18">
    <w:abstractNumId w:val="9"/>
  </w:num>
  <w:num w:numId="19">
    <w:abstractNumId w:val="20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5"/>
  </w:num>
  <w:num w:numId="25">
    <w:abstractNumId w:val="28"/>
  </w:num>
  <w:num w:numId="26">
    <w:abstractNumId w:val="14"/>
  </w:num>
  <w:num w:numId="27">
    <w:abstractNumId w:val="36"/>
  </w:num>
  <w:num w:numId="28">
    <w:abstractNumId w:val="19"/>
  </w:num>
  <w:num w:numId="29">
    <w:abstractNumId w:val="10"/>
  </w:num>
  <w:num w:numId="30">
    <w:abstractNumId w:val="21"/>
  </w:num>
  <w:num w:numId="31">
    <w:abstractNumId w:val="27"/>
  </w:num>
  <w:num w:numId="32">
    <w:abstractNumId w:val="39"/>
  </w:num>
  <w:num w:numId="33">
    <w:abstractNumId w:val="30"/>
  </w:num>
  <w:num w:numId="34">
    <w:abstractNumId w:val="7"/>
  </w:num>
  <w:num w:numId="35">
    <w:abstractNumId w:val="40"/>
  </w:num>
  <w:num w:numId="36">
    <w:abstractNumId w:val="11"/>
  </w:num>
  <w:num w:numId="37">
    <w:abstractNumId w:val="2"/>
  </w:num>
  <w:num w:numId="38">
    <w:abstractNumId w:val="16"/>
  </w:num>
  <w:num w:numId="39">
    <w:abstractNumId w:val="1"/>
  </w:num>
  <w:num w:numId="40">
    <w:abstractNumId w:val="12"/>
  </w:num>
  <w:num w:numId="41">
    <w:abstractNumId w:val="38"/>
  </w:num>
  <w:num w:numId="42">
    <w:abstractNumId w:val="31"/>
  </w:num>
  <w:num w:numId="43">
    <w:abstractNumId w:val="22"/>
  </w:num>
  <w:num w:numId="44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ger, Jason (HRSA)">
    <w15:presenceInfo w15:providerId="AD" w15:userId="S-1-5-21-1575576018-681398725-1848903544-56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jIws7Q0sQTyTJV0lIJTi4sz8/NACgyNagHXPh+vLQAAAA=="/>
  </w:docVars>
  <w:rsids>
    <w:rsidRoot w:val="00BD0F11"/>
    <w:rsid w:val="00000272"/>
    <w:rsid w:val="00003061"/>
    <w:rsid w:val="000031C4"/>
    <w:rsid w:val="00004755"/>
    <w:rsid w:val="00004806"/>
    <w:rsid w:val="000056CF"/>
    <w:rsid w:val="00006289"/>
    <w:rsid w:val="000067FC"/>
    <w:rsid w:val="00006E73"/>
    <w:rsid w:val="00007DAC"/>
    <w:rsid w:val="00010FE0"/>
    <w:rsid w:val="0001149E"/>
    <w:rsid w:val="000115BA"/>
    <w:rsid w:val="00011D3A"/>
    <w:rsid w:val="00012410"/>
    <w:rsid w:val="00012558"/>
    <w:rsid w:val="0001383E"/>
    <w:rsid w:val="00015C05"/>
    <w:rsid w:val="00016E5E"/>
    <w:rsid w:val="00017C93"/>
    <w:rsid w:val="00017DE9"/>
    <w:rsid w:val="0002102F"/>
    <w:rsid w:val="00021746"/>
    <w:rsid w:val="00022A24"/>
    <w:rsid w:val="00023940"/>
    <w:rsid w:val="00023DC9"/>
    <w:rsid w:val="00024019"/>
    <w:rsid w:val="000244FA"/>
    <w:rsid w:val="00025785"/>
    <w:rsid w:val="00026355"/>
    <w:rsid w:val="000265D8"/>
    <w:rsid w:val="00026E09"/>
    <w:rsid w:val="00026F60"/>
    <w:rsid w:val="000275D3"/>
    <w:rsid w:val="00031D13"/>
    <w:rsid w:val="00032301"/>
    <w:rsid w:val="0003376B"/>
    <w:rsid w:val="00033B1D"/>
    <w:rsid w:val="00034423"/>
    <w:rsid w:val="000357B3"/>
    <w:rsid w:val="000368A8"/>
    <w:rsid w:val="00037398"/>
    <w:rsid w:val="000375D6"/>
    <w:rsid w:val="00037B8F"/>
    <w:rsid w:val="00040383"/>
    <w:rsid w:val="00040D56"/>
    <w:rsid w:val="00041997"/>
    <w:rsid w:val="00041F69"/>
    <w:rsid w:val="0004245A"/>
    <w:rsid w:val="00042474"/>
    <w:rsid w:val="00042485"/>
    <w:rsid w:val="000427BE"/>
    <w:rsid w:val="00042DA2"/>
    <w:rsid w:val="00042EEC"/>
    <w:rsid w:val="00043239"/>
    <w:rsid w:val="000438B1"/>
    <w:rsid w:val="00043D17"/>
    <w:rsid w:val="000441F0"/>
    <w:rsid w:val="0004470C"/>
    <w:rsid w:val="00044A23"/>
    <w:rsid w:val="00045988"/>
    <w:rsid w:val="00045CC9"/>
    <w:rsid w:val="00046C2A"/>
    <w:rsid w:val="00047D38"/>
    <w:rsid w:val="00047EA5"/>
    <w:rsid w:val="00050DCD"/>
    <w:rsid w:val="0005258C"/>
    <w:rsid w:val="00052DB4"/>
    <w:rsid w:val="00053299"/>
    <w:rsid w:val="00053F34"/>
    <w:rsid w:val="000545CE"/>
    <w:rsid w:val="000548AD"/>
    <w:rsid w:val="00055668"/>
    <w:rsid w:val="000575B8"/>
    <w:rsid w:val="00062AF4"/>
    <w:rsid w:val="0006364B"/>
    <w:rsid w:val="000637B9"/>
    <w:rsid w:val="00064AB6"/>
    <w:rsid w:val="00070EB7"/>
    <w:rsid w:val="00071474"/>
    <w:rsid w:val="0007369D"/>
    <w:rsid w:val="000736E2"/>
    <w:rsid w:val="00074369"/>
    <w:rsid w:val="000745F8"/>
    <w:rsid w:val="00074D9A"/>
    <w:rsid w:val="00074FC8"/>
    <w:rsid w:val="0007547A"/>
    <w:rsid w:val="00075882"/>
    <w:rsid w:val="00076814"/>
    <w:rsid w:val="00077343"/>
    <w:rsid w:val="00077C14"/>
    <w:rsid w:val="00080A39"/>
    <w:rsid w:val="00081B58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2F11"/>
    <w:rsid w:val="00092F93"/>
    <w:rsid w:val="00093AED"/>
    <w:rsid w:val="00094509"/>
    <w:rsid w:val="00096BDA"/>
    <w:rsid w:val="00096F0F"/>
    <w:rsid w:val="000A0C17"/>
    <w:rsid w:val="000A0F0A"/>
    <w:rsid w:val="000A2FC1"/>
    <w:rsid w:val="000A3ACF"/>
    <w:rsid w:val="000A3B3E"/>
    <w:rsid w:val="000A428A"/>
    <w:rsid w:val="000A638F"/>
    <w:rsid w:val="000B2DFD"/>
    <w:rsid w:val="000B34A2"/>
    <w:rsid w:val="000B462C"/>
    <w:rsid w:val="000B57A5"/>
    <w:rsid w:val="000B5A21"/>
    <w:rsid w:val="000B5D43"/>
    <w:rsid w:val="000B5FDC"/>
    <w:rsid w:val="000B6070"/>
    <w:rsid w:val="000B6B5C"/>
    <w:rsid w:val="000B7272"/>
    <w:rsid w:val="000B72C4"/>
    <w:rsid w:val="000B77CE"/>
    <w:rsid w:val="000C0213"/>
    <w:rsid w:val="000C0CAF"/>
    <w:rsid w:val="000C0FBC"/>
    <w:rsid w:val="000C15BD"/>
    <w:rsid w:val="000C163F"/>
    <w:rsid w:val="000C25EA"/>
    <w:rsid w:val="000C4371"/>
    <w:rsid w:val="000C53A5"/>
    <w:rsid w:val="000C5841"/>
    <w:rsid w:val="000C5F4E"/>
    <w:rsid w:val="000D17B9"/>
    <w:rsid w:val="000D185B"/>
    <w:rsid w:val="000D263D"/>
    <w:rsid w:val="000D4EE1"/>
    <w:rsid w:val="000D552D"/>
    <w:rsid w:val="000D5887"/>
    <w:rsid w:val="000D770F"/>
    <w:rsid w:val="000E01A8"/>
    <w:rsid w:val="000E036F"/>
    <w:rsid w:val="000E0AFD"/>
    <w:rsid w:val="000E1496"/>
    <w:rsid w:val="000E2316"/>
    <w:rsid w:val="000E24B2"/>
    <w:rsid w:val="000E2501"/>
    <w:rsid w:val="000E329E"/>
    <w:rsid w:val="000E366D"/>
    <w:rsid w:val="000E374A"/>
    <w:rsid w:val="000E5A33"/>
    <w:rsid w:val="000E5C27"/>
    <w:rsid w:val="000E68B1"/>
    <w:rsid w:val="000E7E68"/>
    <w:rsid w:val="000F0120"/>
    <w:rsid w:val="000F0896"/>
    <w:rsid w:val="000F0AEC"/>
    <w:rsid w:val="000F2EA5"/>
    <w:rsid w:val="000F3030"/>
    <w:rsid w:val="000F31E2"/>
    <w:rsid w:val="000F3806"/>
    <w:rsid w:val="000F43E8"/>
    <w:rsid w:val="000F4650"/>
    <w:rsid w:val="000F4D49"/>
    <w:rsid w:val="000F5D09"/>
    <w:rsid w:val="000F5D19"/>
    <w:rsid w:val="000F6318"/>
    <w:rsid w:val="000F65CE"/>
    <w:rsid w:val="000F7030"/>
    <w:rsid w:val="000F7A92"/>
    <w:rsid w:val="000F7ACC"/>
    <w:rsid w:val="000F7CA7"/>
    <w:rsid w:val="000F7FE2"/>
    <w:rsid w:val="00101424"/>
    <w:rsid w:val="00102143"/>
    <w:rsid w:val="0010250B"/>
    <w:rsid w:val="001037CA"/>
    <w:rsid w:val="00103A3D"/>
    <w:rsid w:val="001049FF"/>
    <w:rsid w:val="0010700C"/>
    <w:rsid w:val="00107922"/>
    <w:rsid w:val="00110B05"/>
    <w:rsid w:val="00110ECA"/>
    <w:rsid w:val="001113E1"/>
    <w:rsid w:val="0011144D"/>
    <w:rsid w:val="00112496"/>
    <w:rsid w:val="001127C1"/>
    <w:rsid w:val="00113644"/>
    <w:rsid w:val="00114E47"/>
    <w:rsid w:val="001157A0"/>
    <w:rsid w:val="0011602D"/>
    <w:rsid w:val="001173BD"/>
    <w:rsid w:val="00117CF6"/>
    <w:rsid w:val="00120658"/>
    <w:rsid w:val="0012103F"/>
    <w:rsid w:val="00121D00"/>
    <w:rsid w:val="0012271A"/>
    <w:rsid w:val="00122E67"/>
    <w:rsid w:val="00124F39"/>
    <w:rsid w:val="00125763"/>
    <w:rsid w:val="00125DDA"/>
    <w:rsid w:val="00126980"/>
    <w:rsid w:val="00127620"/>
    <w:rsid w:val="001305E4"/>
    <w:rsid w:val="001309C1"/>
    <w:rsid w:val="00130BA5"/>
    <w:rsid w:val="00131070"/>
    <w:rsid w:val="001318BC"/>
    <w:rsid w:val="00132F26"/>
    <w:rsid w:val="00133618"/>
    <w:rsid w:val="001340F9"/>
    <w:rsid w:val="00134244"/>
    <w:rsid w:val="00135325"/>
    <w:rsid w:val="00135A8C"/>
    <w:rsid w:val="00135F13"/>
    <w:rsid w:val="00136BA7"/>
    <w:rsid w:val="0013738D"/>
    <w:rsid w:val="001375EA"/>
    <w:rsid w:val="001377F3"/>
    <w:rsid w:val="00137936"/>
    <w:rsid w:val="00137F64"/>
    <w:rsid w:val="00140509"/>
    <w:rsid w:val="0014062C"/>
    <w:rsid w:val="0014085B"/>
    <w:rsid w:val="00140A9D"/>
    <w:rsid w:val="00141353"/>
    <w:rsid w:val="00141535"/>
    <w:rsid w:val="00141576"/>
    <w:rsid w:val="001421B1"/>
    <w:rsid w:val="001425DE"/>
    <w:rsid w:val="00143410"/>
    <w:rsid w:val="00143E80"/>
    <w:rsid w:val="00144D10"/>
    <w:rsid w:val="00146138"/>
    <w:rsid w:val="001529E5"/>
    <w:rsid w:val="00152D7F"/>
    <w:rsid w:val="0015434E"/>
    <w:rsid w:val="00154800"/>
    <w:rsid w:val="00155583"/>
    <w:rsid w:val="00155909"/>
    <w:rsid w:val="001560EF"/>
    <w:rsid w:val="00156768"/>
    <w:rsid w:val="00156BA6"/>
    <w:rsid w:val="00161069"/>
    <w:rsid w:val="00162CCC"/>
    <w:rsid w:val="00163B60"/>
    <w:rsid w:val="00163FEC"/>
    <w:rsid w:val="00165F4F"/>
    <w:rsid w:val="001668DF"/>
    <w:rsid w:val="00166F40"/>
    <w:rsid w:val="0017026C"/>
    <w:rsid w:val="00170B24"/>
    <w:rsid w:val="00171898"/>
    <w:rsid w:val="001721B4"/>
    <w:rsid w:val="001723A2"/>
    <w:rsid w:val="001723EE"/>
    <w:rsid w:val="00174B9D"/>
    <w:rsid w:val="00175211"/>
    <w:rsid w:val="00176B78"/>
    <w:rsid w:val="00177D4E"/>
    <w:rsid w:val="001808E7"/>
    <w:rsid w:val="00181CA6"/>
    <w:rsid w:val="001830CB"/>
    <w:rsid w:val="00183CBB"/>
    <w:rsid w:val="00184912"/>
    <w:rsid w:val="001853FA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967DE"/>
    <w:rsid w:val="001A061C"/>
    <w:rsid w:val="001A1399"/>
    <w:rsid w:val="001A2B83"/>
    <w:rsid w:val="001A353E"/>
    <w:rsid w:val="001A5535"/>
    <w:rsid w:val="001A5DF8"/>
    <w:rsid w:val="001A5E12"/>
    <w:rsid w:val="001A633D"/>
    <w:rsid w:val="001A638B"/>
    <w:rsid w:val="001A7CF5"/>
    <w:rsid w:val="001B01D4"/>
    <w:rsid w:val="001B2AE0"/>
    <w:rsid w:val="001B2C4F"/>
    <w:rsid w:val="001B3338"/>
    <w:rsid w:val="001B37E2"/>
    <w:rsid w:val="001B4841"/>
    <w:rsid w:val="001B48BE"/>
    <w:rsid w:val="001B534D"/>
    <w:rsid w:val="001B5371"/>
    <w:rsid w:val="001B6573"/>
    <w:rsid w:val="001B6F02"/>
    <w:rsid w:val="001C0F96"/>
    <w:rsid w:val="001C2371"/>
    <w:rsid w:val="001C26A4"/>
    <w:rsid w:val="001C27C8"/>
    <w:rsid w:val="001C2E15"/>
    <w:rsid w:val="001C3014"/>
    <w:rsid w:val="001C4567"/>
    <w:rsid w:val="001C4AFF"/>
    <w:rsid w:val="001C5CFE"/>
    <w:rsid w:val="001C5FBF"/>
    <w:rsid w:val="001C6059"/>
    <w:rsid w:val="001C60A5"/>
    <w:rsid w:val="001C6591"/>
    <w:rsid w:val="001C6BCF"/>
    <w:rsid w:val="001C6D83"/>
    <w:rsid w:val="001C733F"/>
    <w:rsid w:val="001D04F0"/>
    <w:rsid w:val="001D11CC"/>
    <w:rsid w:val="001D27D0"/>
    <w:rsid w:val="001D3B3A"/>
    <w:rsid w:val="001D3CA6"/>
    <w:rsid w:val="001D3E93"/>
    <w:rsid w:val="001D42D6"/>
    <w:rsid w:val="001D4404"/>
    <w:rsid w:val="001D44AF"/>
    <w:rsid w:val="001D4C28"/>
    <w:rsid w:val="001D5079"/>
    <w:rsid w:val="001D511F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3EE2"/>
    <w:rsid w:val="001E58BE"/>
    <w:rsid w:val="001F02E7"/>
    <w:rsid w:val="001F26D2"/>
    <w:rsid w:val="001F3575"/>
    <w:rsid w:val="001F4DCE"/>
    <w:rsid w:val="001F5069"/>
    <w:rsid w:val="001F52A9"/>
    <w:rsid w:val="001F5534"/>
    <w:rsid w:val="001F58A8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13AE"/>
    <w:rsid w:val="002135F7"/>
    <w:rsid w:val="00214270"/>
    <w:rsid w:val="0021461D"/>
    <w:rsid w:val="002149FE"/>
    <w:rsid w:val="00214DE4"/>
    <w:rsid w:val="00216177"/>
    <w:rsid w:val="00216505"/>
    <w:rsid w:val="0021665B"/>
    <w:rsid w:val="002167BB"/>
    <w:rsid w:val="00217155"/>
    <w:rsid w:val="002171ED"/>
    <w:rsid w:val="00217776"/>
    <w:rsid w:val="00217E95"/>
    <w:rsid w:val="0022040F"/>
    <w:rsid w:val="002207AC"/>
    <w:rsid w:val="002207CD"/>
    <w:rsid w:val="002210E4"/>
    <w:rsid w:val="00221420"/>
    <w:rsid w:val="00221D97"/>
    <w:rsid w:val="002234CB"/>
    <w:rsid w:val="00224787"/>
    <w:rsid w:val="0022504E"/>
    <w:rsid w:val="0022522E"/>
    <w:rsid w:val="00230411"/>
    <w:rsid w:val="00230B91"/>
    <w:rsid w:val="00231995"/>
    <w:rsid w:val="002326BB"/>
    <w:rsid w:val="002329EF"/>
    <w:rsid w:val="00233B0B"/>
    <w:rsid w:val="00235274"/>
    <w:rsid w:val="00235878"/>
    <w:rsid w:val="002366FE"/>
    <w:rsid w:val="00236BCC"/>
    <w:rsid w:val="00237156"/>
    <w:rsid w:val="002377A3"/>
    <w:rsid w:val="002403B5"/>
    <w:rsid w:val="00240501"/>
    <w:rsid w:val="002428FB"/>
    <w:rsid w:val="00243F79"/>
    <w:rsid w:val="0024413C"/>
    <w:rsid w:val="00244399"/>
    <w:rsid w:val="002449C0"/>
    <w:rsid w:val="00246367"/>
    <w:rsid w:val="00250919"/>
    <w:rsid w:val="00250A86"/>
    <w:rsid w:val="0025118B"/>
    <w:rsid w:val="0025154D"/>
    <w:rsid w:val="00252071"/>
    <w:rsid w:val="00252C6D"/>
    <w:rsid w:val="002533DD"/>
    <w:rsid w:val="002540BA"/>
    <w:rsid w:val="002543C3"/>
    <w:rsid w:val="0025491A"/>
    <w:rsid w:val="00254E7A"/>
    <w:rsid w:val="0025660D"/>
    <w:rsid w:val="00264A70"/>
    <w:rsid w:val="00265C68"/>
    <w:rsid w:val="0026674B"/>
    <w:rsid w:val="00267D2F"/>
    <w:rsid w:val="00267FAE"/>
    <w:rsid w:val="00272A6C"/>
    <w:rsid w:val="002740B2"/>
    <w:rsid w:val="0027509F"/>
    <w:rsid w:val="00275557"/>
    <w:rsid w:val="00276039"/>
    <w:rsid w:val="00276513"/>
    <w:rsid w:val="00276FBD"/>
    <w:rsid w:val="002804E8"/>
    <w:rsid w:val="00280673"/>
    <w:rsid w:val="00280867"/>
    <w:rsid w:val="00281AFD"/>
    <w:rsid w:val="00283C86"/>
    <w:rsid w:val="00284CC5"/>
    <w:rsid w:val="00285CF8"/>
    <w:rsid w:val="002868F9"/>
    <w:rsid w:val="002877DA"/>
    <w:rsid w:val="00290B90"/>
    <w:rsid w:val="00291921"/>
    <w:rsid w:val="002923A2"/>
    <w:rsid w:val="00293A7A"/>
    <w:rsid w:val="00293E47"/>
    <w:rsid w:val="00294B9F"/>
    <w:rsid w:val="00295CE0"/>
    <w:rsid w:val="002966A3"/>
    <w:rsid w:val="00296AA6"/>
    <w:rsid w:val="00296F93"/>
    <w:rsid w:val="00297759"/>
    <w:rsid w:val="00297C84"/>
    <w:rsid w:val="002A0659"/>
    <w:rsid w:val="002A1B59"/>
    <w:rsid w:val="002A2BA3"/>
    <w:rsid w:val="002A3DD9"/>
    <w:rsid w:val="002A4970"/>
    <w:rsid w:val="002A49DC"/>
    <w:rsid w:val="002A52D4"/>
    <w:rsid w:val="002A6574"/>
    <w:rsid w:val="002A7F2D"/>
    <w:rsid w:val="002B02DE"/>
    <w:rsid w:val="002B0402"/>
    <w:rsid w:val="002B0536"/>
    <w:rsid w:val="002B09C6"/>
    <w:rsid w:val="002B54B9"/>
    <w:rsid w:val="002B59CA"/>
    <w:rsid w:val="002B5E73"/>
    <w:rsid w:val="002C08EE"/>
    <w:rsid w:val="002C27E8"/>
    <w:rsid w:val="002C28D5"/>
    <w:rsid w:val="002C4829"/>
    <w:rsid w:val="002C5462"/>
    <w:rsid w:val="002C59D9"/>
    <w:rsid w:val="002C5A0A"/>
    <w:rsid w:val="002C66FC"/>
    <w:rsid w:val="002C737E"/>
    <w:rsid w:val="002C776B"/>
    <w:rsid w:val="002D028D"/>
    <w:rsid w:val="002D051F"/>
    <w:rsid w:val="002D4634"/>
    <w:rsid w:val="002D49B8"/>
    <w:rsid w:val="002D5E92"/>
    <w:rsid w:val="002D65A2"/>
    <w:rsid w:val="002D65E5"/>
    <w:rsid w:val="002D6C97"/>
    <w:rsid w:val="002D6DE9"/>
    <w:rsid w:val="002D6EBA"/>
    <w:rsid w:val="002D6F1B"/>
    <w:rsid w:val="002D7883"/>
    <w:rsid w:val="002D7A72"/>
    <w:rsid w:val="002E018F"/>
    <w:rsid w:val="002E0225"/>
    <w:rsid w:val="002E0782"/>
    <w:rsid w:val="002E1137"/>
    <w:rsid w:val="002E1BE6"/>
    <w:rsid w:val="002E2D65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3742"/>
    <w:rsid w:val="00303BEA"/>
    <w:rsid w:val="00304200"/>
    <w:rsid w:val="0030563B"/>
    <w:rsid w:val="0030741B"/>
    <w:rsid w:val="00311E9E"/>
    <w:rsid w:val="0031297B"/>
    <w:rsid w:val="00313527"/>
    <w:rsid w:val="00314322"/>
    <w:rsid w:val="00314DC8"/>
    <w:rsid w:val="00315130"/>
    <w:rsid w:val="003159CB"/>
    <w:rsid w:val="003169F1"/>
    <w:rsid w:val="00316C9D"/>
    <w:rsid w:val="00317E3D"/>
    <w:rsid w:val="003212CF"/>
    <w:rsid w:val="00321761"/>
    <w:rsid w:val="00321D07"/>
    <w:rsid w:val="003229F4"/>
    <w:rsid w:val="00325700"/>
    <w:rsid w:val="00331268"/>
    <w:rsid w:val="003314DD"/>
    <w:rsid w:val="00331A35"/>
    <w:rsid w:val="0033421B"/>
    <w:rsid w:val="003352D0"/>
    <w:rsid w:val="00336E78"/>
    <w:rsid w:val="003372DD"/>
    <w:rsid w:val="00340018"/>
    <w:rsid w:val="00340755"/>
    <w:rsid w:val="00340B4D"/>
    <w:rsid w:val="00343051"/>
    <w:rsid w:val="00343417"/>
    <w:rsid w:val="00343737"/>
    <w:rsid w:val="00343C93"/>
    <w:rsid w:val="00344864"/>
    <w:rsid w:val="003459A8"/>
    <w:rsid w:val="00345C28"/>
    <w:rsid w:val="00347C27"/>
    <w:rsid w:val="003502FE"/>
    <w:rsid w:val="003508AE"/>
    <w:rsid w:val="00350CF4"/>
    <w:rsid w:val="003513D8"/>
    <w:rsid w:val="003531C6"/>
    <w:rsid w:val="003544F6"/>
    <w:rsid w:val="003549C5"/>
    <w:rsid w:val="00354D91"/>
    <w:rsid w:val="003567E5"/>
    <w:rsid w:val="00357210"/>
    <w:rsid w:val="0035767F"/>
    <w:rsid w:val="003606B4"/>
    <w:rsid w:val="0036075F"/>
    <w:rsid w:val="00360E58"/>
    <w:rsid w:val="00361B26"/>
    <w:rsid w:val="003622AB"/>
    <w:rsid w:val="00362953"/>
    <w:rsid w:val="00363823"/>
    <w:rsid w:val="00363B62"/>
    <w:rsid w:val="0036475F"/>
    <w:rsid w:val="00364D38"/>
    <w:rsid w:val="00365890"/>
    <w:rsid w:val="003662DD"/>
    <w:rsid w:val="003673D4"/>
    <w:rsid w:val="00370851"/>
    <w:rsid w:val="00371F2A"/>
    <w:rsid w:val="00373408"/>
    <w:rsid w:val="00374FA8"/>
    <w:rsid w:val="00375F50"/>
    <w:rsid w:val="0037605F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90B3B"/>
    <w:rsid w:val="00391941"/>
    <w:rsid w:val="00391DDD"/>
    <w:rsid w:val="00392560"/>
    <w:rsid w:val="00393C29"/>
    <w:rsid w:val="00394049"/>
    <w:rsid w:val="003954B2"/>
    <w:rsid w:val="003955AF"/>
    <w:rsid w:val="00395BD6"/>
    <w:rsid w:val="00396B9D"/>
    <w:rsid w:val="00397586"/>
    <w:rsid w:val="003A0587"/>
    <w:rsid w:val="003A07C1"/>
    <w:rsid w:val="003A0F5F"/>
    <w:rsid w:val="003A11BA"/>
    <w:rsid w:val="003A2002"/>
    <w:rsid w:val="003A2162"/>
    <w:rsid w:val="003A2BC3"/>
    <w:rsid w:val="003A3F76"/>
    <w:rsid w:val="003A4446"/>
    <w:rsid w:val="003A447C"/>
    <w:rsid w:val="003A657E"/>
    <w:rsid w:val="003B1021"/>
    <w:rsid w:val="003B1A85"/>
    <w:rsid w:val="003B1B9B"/>
    <w:rsid w:val="003B2D6B"/>
    <w:rsid w:val="003B306C"/>
    <w:rsid w:val="003B3563"/>
    <w:rsid w:val="003B3A50"/>
    <w:rsid w:val="003B51E4"/>
    <w:rsid w:val="003B5765"/>
    <w:rsid w:val="003B5878"/>
    <w:rsid w:val="003B64DB"/>
    <w:rsid w:val="003B6BAB"/>
    <w:rsid w:val="003B6CC7"/>
    <w:rsid w:val="003B6DA8"/>
    <w:rsid w:val="003C127D"/>
    <w:rsid w:val="003C1F27"/>
    <w:rsid w:val="003C26EE"/>
    <w:rsid w:val="003C2874"/>
    <w:rsid w:val="003C2E5F"/>
    <w:rsid w:val="003C2F4D"/>
    <w:rsid w:val="003C4C7E"/>
    <w:rsid w:val="003C54F1"/>
    <w:rsid w:val="003C7534"/>
    <w:rsid w:val="003D4EA6"/>
    <w:rsid w:val="003D5403"/>
    <w:rsid w:val="003D6292"/>
    <w:rsid w:val="003D62AA"/>
    <w:rsid w:val="003D6797"/>
    <w:rsid w:val="003D6E88"/>
    <w:rsid w:val="003D7AF8"/>
    <w:rsid w:val="003E1454"/>
    <w:rsid w:val="003E1980"/>
    <w:rsid w:val="003E27EB"/>
    <w:rsid w:val="003E2DC2"/>
    <w:rsid w:val="003E342E"/>
    <w:rsid w:val="003E4590"/>
    <w:rsid w:val="003E4F5E"/>
    <w:rsid w:val="003E55BD"/>
    <w:rsid w:val="003E682F"/>
    <w:rsid w:val="003E6BA8"/>
    <w:rsid w:val="003E7DC4"/>
    <w:rsid w:val="003E7DED"/>
    <w:rsid w:val="003E7E44"/>
    <w:rsid w:val="003F023F"/>
    <w:rsid w:val="003F0F5A"/>
    <w:rsid w:val="003F1D31"/>
    <w:rsid w:val="003F1F34"/>
    <w:rsid w:val="003F2889"/>
    <w:rsid w:val="003F358A"/>
    <w:rsid w:val="003F3B86"/>
    <w:rsid w:val="003F4A4F"/>
    <w:rsid w:val="003F5A1C"/>
    <w:rsid w:val="003F65BD"/>
    <w:rsid w:val="003F65FE"/>
    <w:rsid w:val="003F66A4"/>
    <w:rsid w:val="003F6E2F"/>
    <w:rsid w:val="003F7085"/>
    <w:rsid w:val="003F713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5E00"/>
    <w:rsid w:val="004063CD"/>
    <w:rsid w:val="00406E2E"/>
    <w:rsid w:val="0040702B"/>
    <w:rsid w:val="00407F48"/>
    <w:rsid w:val="00412233"/>
    <w:rsid w:val="00413EBB"/>
    <w:rsid w:val="00414C05"/>
    <w:rsid w:val="00416B92"/>
    <w:rsid w:val="00417717"/>
    <w:rsid w:val="00417722"/>
    <w:rsid w:val="0042023D"/>
    <w:rsid w:val="00421174"/>
    <w:rsid w:val="00421808"/>
    <w:rsid w:val="0042199C"/>
    <w:rsid w:val="004245CD"/>
    <w:rsid w:val="00425250"/>
    <w:rsid w:val="00427433"/>
    <w:rsid w:val="00430B59"/>
    <w:rsid w:val="00430D42"/>
    <w:rsid w:val="00431253"/>
    <w:rsid w:val="00431E80"/>
    <w:rsid w:val="0043381F"/>
    <w:rsid w:val="0043397B"/>
    <w:rsid w:val="004345AF"/>
    <w:rsid w:val="00435737"/>
    <w:rsid w:val="00435F0E"/>
    <w:rsid w:val="00436691"/>
    <w:rsid w:val="00436A4A"/>
    <w:rsid w:val="00436F7F"/>
    <w:rsid w:val="00437000"/>
    <w:rsid w:val="0043744E"/>
    <w:rsid w:val="00440760"/>
    <w:rsid w:val="0044088B"/>
    <w:rsid w:val="0044121A"/>
    <w:rsid w:val="004414B6"/>
    <w:rsid w:val="004427CE"/>
    <w:rsid w:val="00443395"/>
    <w:rsid w:val="00443405"/>
    <w:rsid w:val="00445435"/>
    <w:rsid w:val="0044743F"/>
    <w:rsid w:val="00447478"/>
    <w:rsid w:val="00447FAD"/>
    <w:rsid w:val="0045179A"/>
    <w:rsid w:val="00452133"/>
    <w:rsid w:val="0045248A"/>
    <w:rsid w:val="00452AAB"/>
    <w:rsid w:val="004530BF"/>
    <w:rsid w:val="00453EE2"/>
    <w:rsid w:val="004549D9"/>
    <w:rsid w:val="00454DD3"/>
    <w:rsid w:val="00456515"/>
    <w:rsid w:val="00456945"/>
    <w:rsid w:val="00456BE7"/>
    <w:rsid w:val="00456E12"/>
    <w:rsid w:val="00457C9B"/>
    <w:rsid w:val="00460176"/>
    <w:rsid w:val="00460D57"/>
    <w:rsid w:val="00460E37"/>
    <w:rsid w:val="0046256E"/>
    <w:rsid w:val="00464106"/>
    <w:rsid w:val="0046417D"/>
    <w:rsid w:val="00465A01"/>
    <w:rsid w:val="00465D7C"/>
    <w:rsid w:val="00465F51"/>
    <w:rsid w:val="00465F68"/>
    <w:rsid w:val="00466AAA"/>
    <w:rsid w:val="00467283"/>
    <w:rsid w:val="004676EE"/>
    <w:rsid w:val="004700A7"/>
    <w:rsid w:val="00470292"/>
    <w:rsid w:val="0047116B"/>
    <w:rsid w:val="00472AEC"/>
    <w:rsid w:val="00475368"/>
    <w:rsid w:val="004779E7"/>
    <w:rsid w:val="00477F7F"/>
    <w:rsid w:val="004810D0"/>
    <w:rsid w:val="00483ABA"/>
    <w:rsid w:val="00484028"/>
    <w:rsid w:val="004846C3"/>
    <w:rsid w:val="004848E3"/>
    <w:rsid w:val="00485BFC"/>
    <w:rsid w:val="00487038"/>
    <w:rsid w:val="00487332"/>
    <w:rsid w:val="004875EC"/>
    <w:rsid w:val="004877AA"/>
    <w:rsid w:val="0049020F"/>
    <w:rsid w:val="00491DE7"/>
    <w:rsid w:val="0049312E"/>
    <w:rsid w:val="004965D2"/>
    <w:rsid w:val="004A008A"/>
    <w:rsid w:val="004A134C"/>
    <w:rsid w:val="004A1ADD"/>
    <w:rsid w:val="004A23CE"/>
    <w:rsid w:val="004A3EBC"/>
    <w:rsid w:val="004A442D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1579"/>
    <w:rsid w:val="004B58FB"/>
    <w:rsid w:val="004B5D64"/>
    <w:rsid w:val="004C0073"/>
    <w:rsid w:val="004C10B4"/>
    <w:rsid w:val="004C1599"/>
    <w:rsid w:val="004C274F"/>
    <w:rsid w:val="004C28E7"/>
    <w:rsid w:val="004C2E35"/>
    <w:rsid w:val="004C2FCC"/>
    <w:rsid w:val="004C3116"/>
    <w:rsid w:val="004C4698"/>
    <w:rsid w:val="004C4A2E"/>
    <w:rsid w:val="004C6761"/>
    <w:rsid w:val="004C7FCD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D721B"/>
    <w:rsid w:val="004E03A4"/>
    <w:rsid w:val="004E052C"/>
    <w:rsid w:val="004E0C9F"/>
    <w:rsid w:val="004E17D0"/>
    <w:rsid w:val="004E1A89"/>
    <w:rsid w:val="004E212E"/>
    <w:rsid w:val="004E332C"/>
    <w:rsid w:val="004E4592"/>
    <w:rsid w:val="004E528C"/>
    <w:rsid w:val="004E5AA8"/>
    <w:rsid w:val="004F0294"/>
    <w:rsid w:val="004F2750"/>
    <w:rsid w:val="004F3085"/>
    <w:rsid w:val="004F45A4"/>
    <w:rsid w:val="004F45E2"/>
    <w:rsid w:val="004F486A"/>
    <w:rsid w:val="004F52A9"/>
    <w:rsid w:val="004F545A"/>
    <w:rsid w:val="004F5DE1"/>
    <w:rsid w:val="004F7CD3"/>
    <w:rsid w:val="004F7D98"/>
    <w:rsid w:val="004F7DA2"/>
    <w:rsid w:val="005007E3"/>
    <w:rsid w:val="00500F9A"/>
    <w:rsid w:val="00501561"/>
    <w:rsid w:val="00501762"/>
    <w:rsid w:val="005018CC"/>
    <w:rsid w:val="00502270"/>
    <w:rsid w:val="00503920"/>
    <w:rsid w:val="005052C8"/>
    <w:rsid w:val="0050548C"/>
    <w:rsid w:val="00505F61"/>
    <w:rsid w:val="0050684C"/>
    <w:rsid w:val="00506E54"/>
    <w:rsid w:val="00506E5C"/>
    <w:rsid w:val="00507503"/>
    <w:rsid w:val="00507DF2"/>
    <w:rsid w:val="00507E71"/>
    <w:rsid w:val="00510237"/>
    <w:rsid w:val="005104E3"/>
    <w:rsid w:val="0051113E"/>
    <w:rsid w:val="00511A6F"/>
    <w:rsid w:val="00513422"/>
    <w:rsid w:val="0051407E"/>
    <w:rsid w:val="00514FC8"/>
    <w:rsid w:val="00515F1F"/>
    <w:rsid w:val="005200C0"/>
    <w:rsid w:val="00521CB2"/>
    <w:rsid w:val="0052211A"/>
    <w:rsid w:val="005224E0"/>
    <w:rsid w:val="00522A1A"/>
    <w:rsid w:val="00522BBC"/>
    <w:rsid w:val="005246B3"/>
    <w:rsid w:val="005253F1"/>
    <w:rsid w:val="005277C7"/>
    <w:rsid w:val="005277EF"/>
    <w:rsid w:val="00530F26"/>
    <w:rsid w:val="005319F0"/>
    <w:rsid w:val="00532F9A"/>
    <w:rsid w:val="0053392F"/>
    <w:rsid w:val="005339D0"/>
    <w:rsid w:val="00534248"/>
    <w:rsid w:val="00535A52"/>
    <w:rsid w:val="00536CA0"/>
    <w:rsid w:val="00542F4E"/>
    <w:rsid w:val="005433B8"/>
    <w:rsid w:val="00544E27"/>
    <w:rsid w:val="0054554E"/>
    <w:rsid w:val="00545A17"/>
    <w:rsid w:val="00545EB5"/>
    <w:rsid w:val="00546046"/>
    <w:rsid w:val="00546B91"/>
    <w:rsid w:val="00546C3D"/>
    <w:rsid w:val="00546C99"/>
    <w:rsid w:val="005501DA"/>
    <w:rsid w:val="005504DD"/>
    <w:rsid w:val="00551E17"/>
    <w:rsid w:val="00551E76"/>
    <w:rsid w:val="005533C6"/>
    <w:rsid w:val="005537E0"/>
    <w:rsid w:val="00554DE7"/>
    <w:rsid w:val="005558D8"/>
    <w:rsid w:val="00557821"/>
    <w:rsid w:val="00562B51"/>
    <w:rsid w:val="00563CA4"/>
    <w:rsid w:val="005648A5"/>
    <w:rsid w:val="005656A2"/>
    <w:rsid w:val="00566018"/>
    <w:rsid w:val="00567080"/>
    <w:rsid w:val="00570264"/>
    <w:rsid w:val="005703AF"/>
    <w:rsid w:val="00570E3B"/>
    <w:rsid w:val="005710DB"/>
    <w:rsid w:val="00571488"/>
    <w:rsid w:val="0057175C"/>
    <w:rsid w:val="005718B3"/>
    <w:rsid w:val="0057249E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1E1F"/>
    <w:rsid w:val="00581F60"/>
    <w:rsid w:val="005825DC"/>
    <w:rsid w:val="00582C1C"/>
    <w:rsid w:val="00582D94"/>
    <w:rsid w:val="00583130"/>
    <w:rsid w:val="00583535"/>
    <w:rsid w:val="00585AAB"/>
    <w:rsid w:val="005861D6"/>
    <w:rsid w:val="005866DC"/>
    <w:rsid w:val="00591758"/>
    <w:rsid w:val="0059176E"/>
    <w:rsid w:val="00591A25"/>
    <w:rsid w:val="00591A7E"/>
    <w:rsid w:val="00595A80"/>
    <w:rsid w:val="00596522"/>
    <w:rsid w:val="005A0613"/>
    <w:rsid w:val="005A147C"/>
    <w:rsid w:val="005A2A4A"/>
    <w:rsid w:val="005A31E5"/>
    <w:rsid w:val="005A397E"/>
    <w:rsid w:val="005A3B42"/>
    <w:rsid w:val="005A3E3C"/>
    <w:rsid w:val="005A4D23"/>
    <w:rsid w:val="005A6ABE"/>
    <w:rsid w:val="005A71CE"/>
    <w:rsid w:val="005A7ACF"/>
    <w:rsid w:val="005B08EC"/>
    <w:rsid w:val="005B095B"/>
    <w:rsid w:val="005B0A24"/>
    <w:rsid w:val="005B0B65"/>
    <w:rsid w:val="005B1686"/>
    <w:rsid w:val="005B1B94"/>
    <w:rsid w:val="005B441E"/>
    <w:rsid w:val="005B4724"/>
    <w:rsid w:val="005B5E45"/>
    <w:rsid w:val="005B721B"/>
    <w:rsid w:val="005B755B"/>
    <w:rsid w:val="005C051D"/>
    <w:rsid w:val="005C1036"/>
    <w:rsid w:val="005C2FB7"/>
    <w:rsid w:val="005C3A8C"/>
    <w:rsid w:val="005C3D34"/>
    <w:rsid w:val="005C4425"/>
    <w:rsid w:val="005C4AFB"/>
    <w:rsid w:val="005C4FB7"/>
    <w:rsid w:val="005C5F2B"/>
    <w:rsid w:val="005C6D19"/>
    <w:rsid w:val="005D4A00"/>
    <w:rsid w:val="005D7D02"/>
    <w:rsid w:val="005E172B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33A1"/>
    <w:rsid w:val="005F3C13"/>
    <w:rsid w:val="005F4A8F"/>
    <w:rsid w:val="005F56D4"/>
    <w:rsid w:val="005F68F8"/>
    <w:rsid w:val="005F77BC"/>
    <w:rsid w:val="00601CC4"/>
    <w:rsid w:val="006030F9"/>
    <w:rsid w:val="006034C6"/>
    <w:rsid w:val="00604B5C"/>
    <w:rsid w:val="0060694E"/>
    <w:rsid w:val="00606AE9"/>
    <w:rsid w:val="00607D6B"/>
    <w:rsid w:val="006113E3"/>
    <w:rsid w:val="006116CC"/>
    <w:rsid w:val="00611BC8"/>
    <w:rsid w:val="0061204A"/>
    <w:rsid w:val="0061236C"/>
    <w:rsid w:val="006123CA"/>
    <w:rsid w:val="006132D0"/>
    <w:rsid w:val="00613853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DF6"/>
    <w:rsid w:val="006303C0"/>
    <w:rsid w:val="00630BEA"/>
    <w:rsid w:val="00632184"/>
    <w:rsid w:val="00632A44"/>
    <w:rsid w:val="00633819"/>
    <w:rsid w:val="00633AE7"/>
    <w:rsid w:val="0063594B"/>
    <w:rsid w:val="00637B97"/>
    <w:rsid w:val="00637B9D"/>
    <w:rsid w:val="006423C0"/>
    <w:rsid w:val="006429DE"/>
    <w:rsid w:val="0064305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0227"/>
    <w:rsid w:val="00652246"/>
    <w:rsid w:val="0065224F"/>
    <w:rsid w:val="006533F1"/>
    <w:rsid w:val="00654142"/>
    <w:rsid w:val="00654E3E"/>
    <w:rsid w:val="006556E8"/>
    <w:rsid w:val="00656029"/>
    <w:rsid w:val="00656E55"/>
    <w:rsid w:val="00657453"/>
    <w:rsid w:val="00657747"/>
    <w:rsid w:val="006602FF"/>
    <w:rsid w:val="00660A39"/>
    <w:rsid w:val="00661106"/>
    <w:rsid w:val="006613F2"/>
    <w:rsid w:val="00661791"/>
    <w:rsid w:val="00661E97"/>
    <w:rsid w:val="0066203D"/>
    <w:rsid w:val="006626E1"/>
    <w:rsid w:val="00662A90"/>
    <w:rsid w:val="00662F88"/>
    <w:rsid w:val="00664244"/>
    <w:rsid w:val="006645A1"/>
    <w:rsid w:val="006646EB"/>
    <w:rsid w:val="006647CA"/>
    <w:rsid w:val="00666BA8"/>
    <w:rsid w:val="00667023"/>
    <w:rsid w:val="006674A7"/>
    <w:rsid w:val="00667A6C"/>
    <w:rsid w:val="00667C2C"/>
    <w:rsid w:val="00670AFC"/>
    <w:rsid w:val="00670F4D"/>
    <w:rsid w:val="00671561"/>
    <w:rsid w:val="00671661"/>
    <w:rsid w:val="00673353"/>
    <w:rsid w:val="00674940"/>
    <w:rsid w:val="00674D43"/>
    <w:rsid w:val="0067637D"/>
    <w:rsid w:val="00676C1B"/>
    <w:rsid w:val="0068207D"/>
    <w:rsid w:val="00682A41"/>
    <w:rsid w:val="00682A6D"/>
    <w:rsid w:val="00683DDF"/>
    <w:rsid w:val="006851D7"/>
    <w:rsid w:val="006868C4"/>
    <w:rsid w:val="00686BC9"/>
    <w:rsid w:val="00686BEB"/>
    <w:rsid w:val="00686D38"/>
    <w:rsid w:val="00691A79"/>
    <w:rsid w:val="00691BBC"/>
    <w:rsid w:val="00693546"/>
    <w:rsid w:val="00693D95"/>
    <w:rsid w:val="00693DF9"/>
    <w:rsid w:val="006940A9"/>
    <w:rsid w:val="00694893"/>
    <w:rsid w:val="00695215"/>
    <w:rsid w:val="00696153"/>
    <w:rsid w:val="006975FD"/>
    <w:rsid w:val="00697621"/>
    <w:rsid w:val="00697760"/>
    <w:rsid w:val="00697AEB"/>
    <w:rsid w:val="006A05BF"/>
    <w:rsid w:val="006A0EF5"/>
    <w:rsid w:val="006A2DB8"/>
    <w:rsid w:val="006A330F"/>
    <w:rsid w:val="006A6031"/>
    <w:rsid w:val="006A6FBC"/>
    <w:rsid w:val="006A7F7A"/>
    <w:rsid w:val="006B19ED"/>
    <w:rsid w:val="006B1D22"/>
    <w:rsid w:val="006B4465"/>
    <w:rsid w:val="006B4D8C"/>
    <w:rsid w:val="006B52D5"/>
    <w:rsid w:val="006B54AD"/>
    <w:rsid w:val="006B6C83"/>
    <w:rsid w:val="006B6FF2"/>
    <w:rsid w:val="006B7FE8"/>
    <w:rsid w:val="006C074A"/>
    <w:rsid w:val="006C0756"/>
    <w:rsid w:val="006C080F"/>
    <w:rsid w:val="006C1A05"/>
    <w:rsid w:val="006C281C"/>
    <w:rsid w:val="006C33AD"/>
    <w:rsid w:val="006C4BE1"/>
    <w:rsid w:val="006C4D1E"/>
    <w:rsid w:val="006C7DF8"/>
    <w:rsid w:val="006D003C"/>
    <w:rsid w:val="006D0791"/>
    <w:rsid w:val="006D08E3"/>
    <w:rsid w:val="006D13F4"/>
    <w:rsid w:val="006D1985"/>
    <w:rsid w:val="006D26E5"/>
    <w:rsid w:val="006D2A0E"/>
    <w:rsid w:val="006D2C3E"/>
    <w:rsid w:val="006D385C"/>
    <w:rsid w:val="006D3890"/>
    <w:rsid w:val="006D3A01"/>
    <w:rsid w:val="006D3A28"/>
    <w:rsid w:val="006D6668"/>
    <w:rsid w:val="006E051A"/>
    <w:rsid w:val="006E06C8"/>
    <w:rsid w:val="006E07DF"/>
    <w:rsid w:val="006E28F1"/>
    <w:rsid w:val="006E2BDC"/>
    <w:rsid w:val="006E3720"/>
    <w:rsid w:val="006E6127"/>
    <w:rsid w:val="006E6937"/>
    <w:rsid w:val="006E6992"/>
    <w:rsid w:val="006E7A8A"/>
    <w:rsid w:val="006F20D9"/>
    <w:rsid w:val="006F3195"/>
    <w:rsid w:val="006F37B5"/>
    <w:rsid w:val="006F6297"/>
    <w:rsid w:val="006F69DC"/>
    <w:rsid w:val="006F731A"/>
    <w:rsid w:val="006F7482"/>
    <w:rsid w:val="006F7607"/>
    <w:rsid w:val="006F7F38"/>
    <w:rsid w:val="00700806"/>
    <w:rsid w:val="00700BFE"/>
    <w:rsid w:val="00701C88"/>
    <w:rsid w:val="00702680"/>
    <w:rsid w:val="00702ADB"/>
    <w:rsid w:val="00704D5B"/>
    <w:rsid w:val="00705766"/>
    <w:rsid w:val="00706177"/>
    <w:rsid w:val="00707903"/>
    <w:rsid w:val="00710FF1"/>
    <w:rsid w:val="00711126"/>
    <w:rsid w:val="00711327"/>
    <w:rsid w:val="00712DF8"/>
    <w:rsid w:val="007133EE"/>
    <w:rsid w:val="007148F6"/>
    <w:rsid w:val="007159C0"/>
    <w:rsid w:val="00717E83"/>
    <w:rsid w:val="00720612"/>
    <w:rsid w:val="00721496"/>
    <w:rsid w:val="007219EE"/>
    <w:rsid w:val="00721A77"/>
    <w:rsid w:val="00722E6D"/>
    <w:rsid w:val="007231AD"/>
    <w:rsid w:val="00724E21"/>
    <w:rsid w:val="00725D95"/>
    <w:rsid w:val="007263B9"/>
    <w:rsid w:val="00730E8A"/>
    <w:rsid w:val="007319F2"/>
    <w:rsid w:val="00732CB3"/>
    <w:rsid w:val="00734374"/>
    <w:rsid w:val="00734506"/>
    <w:rsid w:val="00735E54"/>
    <w:rsid w:val="0073662A"/>
    <w:rsid w:val="00737C9D"/>
    <w:rsid w:val="0074001D"/>
    <w:rsid w:val="00740CF6"/>
    <w:rsid w:val="00744A80"/>
    <w:rsid w:val="007465CE"/>
    <w:rsid w:val="00747DDC"/>
    <w:rsid w:val="007513DE"/>
    <w:rsid w:val="00752235"/>
    <w:rsid w:val="007533D5"/>
    <w:rsid w:val="00754E72"/>
    <w:rsid w:val="00755491"/>
    <w:rsid w:val="00756986"/>
    <w:rsid w:val="007601A4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3B9B"/>
    <w:rsid w:val="00774089"/>
    <w:rsid w:val="0077449E"/>
    <w:rsid w:val="00776290"/>
    <w:rsid w:val="00776373"/>
    <w:rsid w:val="00776C95"/>
    <w:rsid w:val="007772F8"/>
    <w:rsid w:val="00781168"/>
    <w:rsid w:val="00781C1E"/>
    <w:rsid w:val="007822E4"/>
    <w:rsid w:val="00782476"/>
    <w:rsid w:val="00785626"/>
    <w:rsid w:val="00785CA7"/>
    <w:rsid w:val="00786066"/>
    <w:rsid w:val="0078607B"/>
    <w:rsid w:val="00786970"/>
    <w:rsid w:val="00787811"/>
    <w:rsid w:val="00787E50"/>
    <w:rsid w:val="00791105"/>
    <w:rsid w:val="00791689"/>
    <w:rsid w:val="00792F47"/>
    <w:rsid w:val="0079489E"/>
    <w:rsid w:val="007961BA"/>
    <w:rsid w:val="00796A68"/>
    <w:rsid w:val="007972DF"/>
    <w:rsid w:val="007973F6"/>
    <w:rsid w:val="00797493"/>
    <w:rsid w:val="00797783"/>
    <w:rsid w:val="00797FCE"/>
    <w:rsid w:val="007A06D8"/>
    <w:rsid w:val="007A07BA"/>
    <w:rsid w:val="007A3199"/>
    <w:rsid w:val="007A3BCE"/>
    <w:rsid w:val="007A6F88"/>
    <w:rsid w:val="007A7638"/>
    <w:rsid w:val="007B09EE"/>
    <w:rsid w:val="007B110A"/>
    <w:rsid w:val="007B152C"/>
    <w:rsid w:val="007B1E98"/>
    <w:rsid w:val="007B3045"/>
    <w:rsid w:val="007B33C3"/>
    <w:rsid w:val="007B3508"/>
    <w:rsid w:val="007B365B"/>
    <w:rsid w:val="007B4E72"/>
    <w:rsid w:val="007B5E0B"/>
    <w:rsid w:val="007B61B1"/>
    <w:rsid w:val="007B7564"/>
    <w:rsid w:val="007B7638"/>
    <w:rsid w:val="007B7912"/>
    <w:rsid w:val="007C2C99"/>
    <w:rsid w:val="007C2F81"/>
    <w:rsid w:val="007C332A"/>
    <w:rsid w:val="007C3AD4"/>
    <w:rsid w:val="007C3FE1"/>
    <w:rsid w:val="007C46D6"/>
    <w:rsid w:val="007C5D90"/>
    <w:rsid w:val="007D0A64"/>
    <w:rsid w:val="007D100A"/>
    <w:rsid w:val="007D1F69"/>
    <w:rsid w:val="007D3B28"/>
    <w:rsid w:val="007D3C24"/>
    <w:rsid w:val="007D4083"/>
    <w:rsid w:val="007D5A08"/>
    <w:rsid w:val="007D63AE"/>
    <w:rsid w:val="007E0490"/>
    <w:rsid w:val="007E0BCF"/>
    <w:rsid w:val="007E0BF9"/>
    <w:rsid w:val="007E1EFE"/>
    <w:rsid w:val="007E1FCF"/>
    <w:rsid w:val="007E2B57"/>
    <w:rsid w:val="007E2C16"/>
    <w:rsid w:val="007E4A7C"/>
    <w:rsid w:val="007E6424"/>
    <w:rsid w:val="007F02D4"/>
    <w:rsid w:val="007F0C0E"/>
    <w:rsid w:val="007F1355"/>
    <w:rsid w:val="007F14B9"/>
    <w:rsid w:val="007F17D6"/>
    <w:rsid w:val="007F1FDA"/>
    <w:rsid w:val="007F3305"/>
    <w:rsid w:val="007F3D08"/>
    <w:rsid w:val="007F50A9"/>
    <w:rsid w:val="007F5232"/>
    <w:rsid w:val="007F5C23"/>
    <w:rsid w:val="007F6620"/>
    <w:rsid w:val="007F67EA"/>
    <w:rsid w:val="007F6C21"/>
    <w:rsid w:val="008008ED"/>
    <w:rsid w:val="00800B9E"/>
    <w:rsid w:val="008013FB"/>
    <w:rsid w:val="008015F2"/>
    <w:rsid w:val="008021F9"/>
    <w:rsid w:val="00803803"/>
    <w:rsid w:val="00803C71"/>
    <w:rsid w:val="00804591"/>
    <w:rsid w:val="00804914"/>
    <w:rsid w:val="00806A89"/>
    <w:rsid w:val="008100BC"/>
    <w:rsid w:val="00810B5A"/>
    <w:rsid w:val="0081242A"/>
    <w:rsid w:val="0081312F"/>
    <w:rsid w:val="00813245"/>
    <w:rsid w:val="008138A1"/>
    <w:rsid w:val="008145FA"/>
    <w:rsid w:val="00815076"/>
    <w:rsid w:val="008159DD"/>
    <w:rsid w:val="00815B7E"/>
    <w:rsid w:val="0081786B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5F0E"/>
    <w:rsid w:val="00826CBB"/>
    <w:rsid w:val="00827327"/>
    <w:rsid w:val="008273B0"/>
    <w:rsid w:val="00827668"/>
    <w:rsid w:val="00827A96"/>
    <w:rsid w:val="00830420"/>
    <w:rsid w:val="0083042B"/>
    <w:rsid w:val="00830A8A"/>
    <w:rsid w:val="00831610"/>
    <w:rsid w:val="0083344C"/>
    <w:rsid w:val="008337F1"/>
    <w:rsid w:val="008338E8"/>
    <w:rsid w:val="00834129"/>
    <w:rsid w:val="00835B19"/>
    <w:rsid w:val="0083630C"/>
    <w:rsid w:val="00836583"/>
    <w:rsid w:val="00836799"/>
    <w:rsid w:val="00836B1B"/>
    <w:rsid w:val="00836BFC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CA0"/>
    <w:rsid w:val="00851F0E"/>
    <w:rsid w:val="00852937"/>
    <w:rsid w:val="0085335D"/>
    <w:rsid w:val="00853B79"/>
    <w:rsid w:val="00853C59"/>
    <w:rsid w:val="008547E0"/>
    <w:rsid w:val="00855A64"/>
    <w:rsid w:val="00855AC6"/>
    <w:rsid w:val="00855C77"/>
    <w:rsid w:val="00856C0B"/>
    <w:rsid w:val="00856C90"/>
    <w:rsid w:val="00857A40"/>
    <w:rsid w:val="00860432"/>
    <w:rsid w:val="00860C3A"/>
    <w:rsid w:val="008617D3"/>
    <w:rsid w:val="00861BE6"/>
    <w:rsid w:val="00861FD1"/>
    <w:rsid w:val="00862024"/>
    <w:rsid w:val="0086258F"/>
    <w:rsid w:val="008628DD"/>
    <w:rsid w:val="0086292F"/>
    <w:rsid w:val="00863D82"/>
    <w:rsid w:val="0086451E"/>
    <w:rsid w:val="00864BF9"/>
    <w:rsid w:val="00864D5D"/>
    <w:rsid w:val="008651C8"/>
    <w:rsid w:val="00865AC6"/>
    <w:rsid w:val="008732C6"/>
    <w:rsid w:val="00874A86"/>
    <w:rsid w:val="00874B8D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3F8F"/>
    <w:rsid w:val="00884022"/>
    <w:rsid w:val="0088485A"/>
    <w:rsid w:val="00884900"/>
    <w:rsid w:val="00884D0A"/>
    <w:rsid w:val="00885B5E"/>
    <w:rsid w:val="00886947"/>
    <w:rsid w:val="00890070"/>
    <w:rsid w:val="00890A99"/>
    <w:rsid w:val="00891BB0"/>
    <w:rsid w:val="008924E8"/>
    <w:rsid w:val="008929E7"/>
    <w:rsid w:val="00892A5A"/>
    <w:rsid w:val="00893348"/>
    <w:rsid w:val="00893F7A"/>
    <w:rsid w:val="00894D9E"/>
    <w:rsid w:val="008951D0"/>
    <w:rsid w:val="00896FE8"/>
    <w:rsid w:val="0089705C"/>
    <w:rsid w:val="008A19E7"/>
    <w:rsid w:val="008A2734"/>
    <w:rsid w:val="008A2792"/>
    <w:rsid w:val="008A2B96"/>
    <w:rsid w:val="008A4DF6"/>
    <w:rsid w:val="008A5061"/>
    <w:rsid w:val="008A582D"/>
    <w:rsid w:val="008A63E0"/>
    <w:rsid w:val="008A7CB1"/>
    <w:rsid w:val="008B07EA"/>
    <w:rsid w:val="008B4213"/>
    <w:rsid w:val="008B4AC7"/>
    <w:rsid w:val="008C136C"/>
    <w:rsid w:val="008C16C6"/>
    <w:rsid w:val="008C2F55"/>
    <w:rsid w:val="008C385F"/>
    <w:rsid w:val="008C7C25"/>
    <w:rsid w:val="008D05CF"/>
    <w:rsid w:val="008D1051"/>
    <w:rsid w:val="008D13C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335B"/>
    <w:rsid w:val="008E3C1D"/>
    <w:rsid w:val="008E52CF"/>
    <w:rsid w:val="008E6BC4"/>
    <w:rsid w:val="008F089A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758C"/>
    <w:rsid w:val="00910992"/>
    <w:rsid w:val="009117B3"/>
    <w:rsid w:val="00911B5E"/>
    <w:rsid w:val="00915B40"/>
    <w:rsid w:val="00920AE7"/>
    <w:rsid w:val="00920D29"/>
    <w:rsid w:val="00922896"/>
    <w:rsid w:val="00922D16"/>
    <w:rsid w:val="00922D8B"/>
    <w:rsid w:val="009239F7"/>
    <w:rsid w:val="00923CA2"/>
    <w:rsid w:val="00923F54"/>
    <w:rsid w:val="00924751"/>
    <w:rsid w:val="00924AC9"/>
    <w:rsid w:val="00925531"/>
    <w:rsid w:val="009255E6"/>
    <w:rsid w:val="00925F65"/>
    <w:rsid w:val="009265AE"/>
    <w:rsid w:val="009270AC"/>
    <w:rsid w:val="00927CE7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05EF"/>
    <w:rsid w:val="00941079"/>
    <w:rsid w:val="00942171"/>
    <w:rsid w:val="009422DB"/>
    <w:rsid w:val="00942C87"/>
    <w:rsid w:val="0094444C"/>
    <w:rsid w:val="0094454F"/>
    <w:rsid w:val="00945069"/>
    <w:rsid w:val="009459CC"/>
    <w:rsid w:val="00945D4F"/>
    <w:rsid w:val="00946408"/>
    <w:rsid w:val="009527AC"/>
    <w:rsid w:val="00952ABE"/>
    <w:rsid w:val="00952F6D"/>
    <w:rsid w:val="00954159"/>
    <w:rsid w:val="0095518E"/>
    <w:rsid w:val="00956439"/>
    <w:rsid w:val="00957802"/>
    <w:rsid w:val="00960BD8"/>
    <w:rsid w:val="009617AE"/>
    <w:rsid w:val="009645F9"/>
    <w:rsid w:val="00964DF7"/>
    <w:rsid w:val="00964F69"/>
    <w:rsid w:val="009651A3"/>
    <w:rsid w:val="009652CA"/>
    <w:rsid w:val="00966B97"/>
    <w:rsid w:val="00966C4B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C6C"/>
    <w:rsid w:val="00974762"/>
    <w:rsid w:val="00974EAA"/>
    <w:rsid w:val="00974FB0"/>
    <w:rsid w:val="0097660A"/>
    <w:rsid w:val="00976619"/>
    <w:rsid w:val="00976EEA"/>
    <w:rsid w:val="00980C93"/>
    <w:rsid w:val="00982A8F"/>
    <w:rsid w:val="00982D6B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448F"/>
    <w:rsid w:val="009A5F53"/>
    <w:rsid w:val="009A6972"/>
    <w:rsid w:val="009A6E29"/>
    <w:rsid w:val="009B0D74"/>
    <w:rsid w:val="009B12C4"/>
    <w:rsid w:val="009B283F"/>
    <w:rsid w:val="009B455B"/>
    <w:rsid w:val="009B5433"/>
    <w:rsid w:val="009B63C5"/>
    <w:rsid w:val="009B662C"/>
    <w:rsid w:val="009B69CF"/>
    <w:rsid w:val="009B6FD0"/>
    <w:rsid w:val="009B7838"/>
    <w:rsid w:val="009B7AE3"/>
    <w:rsid w:val="009C0FD2"/>
    <w:rsid w:val="009C241D"/>
    <w:rsid w:val="009C28EB"/>
    <w:rsid w:val="009C3C41"/>
    <w:rsid w:val="009C41D7"/>
    <w:rsid w:val="009C5764"/>
    <w:rsid w:val="009C5B1B"/>
    <w:rsid w:val="009C5C92"/>
    <w:rsid w:val="009C5E00"/>
    <w:rsid w:val="009C60C5"/>
    <w:rsid w:val="009C65D2"/>
    <w:rsid w:val="009D091A"/>
    <w:rsid w:val="009D0B6F"/>
    <w:rsid w:val="009D1900"/>
    <w:rsid w:val="009D1CB5"/>
    <w:rsid w:val="009D1DB5"/>
    <w:rsid w:val="009D217B"/>
    <w:rsid w:val="009D242B"/>
    <w:rsid w:val="009D2F3A"/>
    <w:rsid w:val="009D3AE2"/>
    <w:rsid w:val="009D4200"/>
    <w:rsid w:val="009D5A06"/>
    <w:rsid w:val="009D76B4"/>
    <w:rsid w:val="009D7A08"/>
    <w:rsid w:val="009E275D"/>
    <w:rsid w:val="009E2973"/>
    <w:rsid w:val="009E358C"/>
    <w:rsid w:val="009E4C79"/>
    <w:rsid w:val="009E4CFC"/>
    <w:rsid w:val="009E742A"/>
    <w:rsid w:val="009F05E3"/>
    <w:rsid w:val="009F17B0"/>
    <w:rsid w:val="009F1B08"/>
    <w:rsid w:val="009F1FBF"/>
    <w:rsid w:val="009F2DAC"/>
    <w:rsid w:val="009F3918"/>
    <w:rsid w:val="009F43AA"/>
    <w:rsid w:val="009F58D7"/>
    <w:rsid w:val="009F6B70"/>
    <w:rsid w:val="009F6F56"/>
    <w:rsid w:val="009F78BA"/>
    <w:rsid w:val="00A001A9"/>
    <w:rsid w:val="00A02D88"/>
    <w:rsid w:val="00A033B8"/>
    <w:rsid w:val="00A03B43"/>
    <w:rsid w:val="00A05219"/>
    <w:rsid w:val="00A060BA"/>
    <w:rsid w:val="00A0673C"/>
    <w:rsid w:val="00A07A33"/>
    <w:rsid w:val="00A104D6"/>
    <w:rsid w:val="00A10E37"/>
    <w:rsid w:val="00A118EE"/>
    <w:rsid w:val="00A11D0C"/>
    <w:rsid w:val="00A11E72"/>
    <w:rsid w:val="00A11FEE"/>
    <w:rsid w:val="00A12A4F"/>
    <w:rsid w:val="00A12C5A"/>
    <w:rsid w:val="00A131A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3AC"/>
    <w:rsid w:val="00A224EA"/>
    <w:rsid w:val="00A22F9D"/>
    <w:rsid w:val="00A23B53"/>
    <w:rsid w:val="00A23E46"/>
    <w:rsid w:val="00A24A90"/>
    <w:rsid w:val="00A24C11"/>
    <w:rsid w:val="00A260CB"/>
    <w:rsid w:val="00A30A7C"/>
    <w:rsid w:val="00A30B2E"/>
    <w:rsid w:val="00A30FE2"/>
    <w:rsid w:val="00A3166C"/>
    <w:rsid w:val="00A317FB"/>
    <w:rsid w:val="00A32890"/>
    <w:rsid w:val="00A353CE"/>
    <w:rsid w:val="00A35574"/>
    <w:rsid w:val="00A36707"/>
    <w:rsid w:val="00A36F2E"/>
    <w:rsid w:val="00A41B32"/>
    <w:rsid w:val="00A43BBE"/>
    <w:rsid w:val="00A44811"/>
    <w:rsid w:val="00A44BAF"/>
    <w:rsid w:val="00A4770B"/>
    <w:rsid w:val="00A47A6D"/>
    <w:rsid w:val="00A503A9"/>
    <w:rsid w:val="00A52EF0"/>
    <w:rsid w:val="00A54241"/>
    <w:rsid w:val="00A54803"/>
    <w:rsid w:val="00A54F24"/>
    <w:rsid w:val="00A5622C"/>
    <w:rsid w:val="00A56B1A"/>
    <w:rsid w:val="00A57002"/>
    <w:rsid w:val="00A57BA0"/>
    <w:rsid w:val="00A57CD2"/>
    <w:rsid w:val="00A60B12"/>
    <w:rsid w:val="00A6122D"/>
    <w:rsid w:val="00A613B0"/>
    <w:rsid w:val="00A625B1"/>
    <w:rsid w:val="00A63699"/>
    <w:rsid w:val="00A64F43"/>
    <w:rsid w:val="00A65994"/>
    <w:rsid w:val="00A6658B"/>
    <w:rsid w:val="00A666DC"/>
    <w:rsid w:val="00A66901"/>
    <w:rsid w:val="00A70B00"/>
    <w:rsid w:val="00A72454"/>
    <w:rsid w:val="00A7414E"/>
    <w:rsid w:val="00A74C58"/>
    <w:rsid w:val="00A7514C"/>
    <w:rsid w:val="00A7749F"/>
    <w:rsid w:val="00A775B4"/>
    <w:rsid w:val="00A80782"/>
    <w:rsid w:val="00A80978"/>
    <w:rsid w:val="00A80ADF"/>
    <w:rsid w:val="00A816EE"/>
    <w:rsid w:val="00A817A1"/>
    <w:rsid w:val="00A82172"/>
    <w:rsid w:val="00A84FA5"/>
    <w:rsid w:val="00A84FB2"/>
    <w:rsid w:val="00A87A1D"/>
    <w:rsid w:val="00A87D76"/>
    <w:rsid w:val="00A9015E"/>
    <w:rsid w:val="00A90643"/>
    <w:rsid w:val="00A9114F"/>
    <w:rsid w:val="00A926F8"/>
    <w:rsid w:val="00A93100"/>
    <w:rsid w:val="00A93508"/>
    <w:rsid w:val="00A93DC2"/>
    <w:rsid w:val="00A940A4"/>
    <w:rsid w:val="00A9541B"/>
    <w:rsid w:val="00A95D71"/>
    <w:rsid w:val="00A964A6"/>
    <w:rsid w:val="00A96C5A"/>
    <w:rsid w:val="00A97C1A"/>
    <w:rsid w:val="00AA0F67"/>
    <w:rsid w:val="00AA1760"/>
    <w:rsid w:val="00AA2A48"/>
    <w:rsid w:val="00AA34B6"/>
    <w:rsid w:val="00AA5F57"/>
    <w:rsid w:val="00AA75F0"/>
    <w:rsid w:val="00AB2B5A"/>
    <w:rsid w:val="00AB4D28"/>
    <w:rsid w:val="00AB544B"/>
    <w:rsid w:val="00AB66D6"/>
    <w:rsid w:val="00AB67DF"/>
    <w:rsid w:val="00AB73CC"/>
    <w:rsid w:val="00AC0B3A"/>
    <w:rsid w:val="00AC127A"/>
    <w:rsid w:val="00AC1EF2"/>
    <w:rsid w:val="00AC24F3"/>
    <w:rsid w:val="00AC43EB"/>
    <w:rsid w:val="00AC4475"/>
    <w:rsid w:val="00AC4E0A"/>
    <w:rsid w:val="00AC52F8"/>
    <w:rsid w:val="00AC54A3"/>
    <w:rsid w:val="00AC652A"/>
    <w:rsid w:val="00AC719F"/>
    <w:rsid w:val="00AD1161"/>
    <w:rsid w:val="00AD238E"/>
    <w:rsid w:val="00AD23B1"/>
    <w:rsid w:val="00AD3168"/>
    <w:rsid w:val="00AD43E5"/>
    <w:rsid w:val="00AD4EC8"/>
    <w:rsid w:val="00AD5A6F"/>
    <w:rsid w:val="00AE1316"/>
    <w:rsid w:val="00AE4E18"/>
    <w:rsid w:val="00AE54FE"/>
    <w:rsid w:val="00AE57E6"/>
    <w:rsid w:val="00AE67FD"/>
    <w:rsid w:val="00AE69AA"/>
    <w:rsid w:val="00AE773F"/>
    <w:rsid w:val="00AE7DFF"/>
    <w:rsid w:val="00AF0250"/>
    <w:rsid w:val="00AF1A97"/>
    <w:rsid w:val="00AF1CFC"/>
    <w:rsid w:val="00AF22EB"/>
    <w:rsid w:val="00AF23FE"/>
    <w:rsid w:val="00AF29DE"/>
    <w:rsid w:val="00AF413D"/>
    <w:rsid w:val="00AF42F6"/>
    <w:rsid w:val="00AF6916"/>
    <w:rsid w:val="00AF6B52"/>
    <w:rsid w:val="00AF6CD5"/>
    <w:rsid w:val="00AF7ACF"/>
    <w:rsid w:val="00B00AD0"/>
    <w:rsid w:val="00B0252D"/>
    <w:rsid w:val="00B028B9"/>
    <w:rsid w:val="00B0298C"/>
    <w:rsid w:val="00B02B31"/>
    <w:rsid w:val="00B03535"/>
    <w:rsid w:val="00B045AE"/>
    <w:rsid w:val="00B04D1F"/>
    <w:rsid w:val="00B04F00"/>
    <w:rsid w:val="00B05088"/>
    <w:rsid w:val="00B0634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098E"/>
    <w:rsid w:val="00B21B37"/>
    <w:rsid w:val="00B22422"/>
    <w:rsid w:val="00B23304"/>
    <w:rsid w:val="00B24E14"/>
    <w:rsid w:val="00B254A5"/>
    <w:rsid w:val="00B25612"/>
    <w:rsid w:val="00B25661"/>
    <w:rsid w:val="00B25AD2"/>
    <w:rsid w:val="00B25B23"/>
    <w:rsid w:val="00B27BDD"/>
    <w:rsid w:val="00B30BD7"/>
    <w:rsid w:val="00B30F22"/>
    <w:rsid w:val="00B310A5"/>
    <w:rsid w:val="00B31EC7"/>
    <w:rsid w:val="00B3214C"/>
    <w:rsid w:val="00B3377A"/>
    <w:rsid w:val="00B34252"/>
    <w:rsid w:val="00B34CED"/>
    <w:rsid w:val="00B36074"/>
    <w:rsid w:val="00B36198"/>
    <w:rsid w:val="00B37E5F"/>
    <w:rsid w:val="00B40475"/>
    <w:rsid w:val="00B40A01"/>
    <w:rsid w:val="00B41DA2"/>
    <w:rsid w:val="00B42569"/>
    <w:rsid w:val="00B43FE5"/>
    <w:rsid w:val="00B44176"/>
    <w:rsid w:val="00B45197"/>
    <w:rsid w:val="00B4551E"/>
    <w:rsid w:val="00B46B70"/>
    <w:rsid w:val="00B46CD7"/>
    <w:rsid w:val="00B51804"/>
    <w:rsid w:val="00B52EFD"/>
    <w:rsid w:val="00B545C1"/>
    <w:rsid w:val="00B5479B"/>
    <w:rsid w:val="00B54B79"/>
    <w:rsid w:val="00B550A0"/>
    <w:rsid w:val="00B55F13"/>
    <w:rsid w:val="00B561C4"/>
    <w:rsid w:val="00B56364"/>
    <w:rsid w:val="00B5683C"/>
    <w:rsid w:val="00B568B2"/>
    <w:rsid w:val="00B56BD6"/>
    <w:rsid w:val="00B574EA"/>
    <w:rsid w:val="00B57DCB"/>
    <w:rsid w:val="00B60312"/>
    <w:rsid w:val="00B611AE"/>
    <w:rsid w:val="00B61755"/>
    <w:rsid w:val="00B61B8E"/>
    <w:rsid w:val="00B62751"/>
    <w:rsid w:val="00B647D7"/>
    <w:rsid w:val="00B64879"/>
    <w:rsid w:val="00B66A37"/>
    <w:rsid w:val="00B672C1"/>
    <w:rsid w:val="00B714A7"/>
    <w:rsid w:val="00B71924"/>
    <w:rsid w:val="00B742FB"/>
    <w:rsid w:val="00B749EA"/>
    <w:rsid w:val="00B77339"/>
    <w:rsid w:val="00B773FD"/>
    <w:rsid w:val="00B81DBF"/>
    <w:rsid w:val="00B82851"/>
    <w:rsid w:val="00B831A7"/>
    <w:rsid w:val="00B85EA1"/>
    <w:rsid w:val="00B86E5D"/>
    <w:rsid w:val="00B8745C"/>
    <w:rsid w:val="00B90451"/>
    <w:rsid w:val="00B914D2"/>
    <w:rsid w:val="00B91E03"/>
    <w:rsid w:val="00B9226E"/>
    <w:rsid w:val="00B9403A"/>
    <w:rsid w:val="00BA0707"/>
    <w:rsid w:val="00BA08F0"/>
    <w:rsid w:val="00BA0919"/>
    <w:rsid w:val="00BA1384"/>
    <w:rsid w:val="00BA1D02"/>
    <w:rsid w:val="00BA2267"/>
    <w:rsid w:val="00BA2659"/>
    <w:rsid w:val="00BA27F2"/>
    <w:rsid w:val="00BA2EDB"/>
    <w:rsid w:val="00BA3656"/>
    <w:rsid w:val="00BA38DE"/>
    <w:rsid w:val="00BA4F95"/>
    <w:rsid w:val="00BA531B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274"/>
    <w:rsid w:val="00BB581E"/>
    <w:rsid w:val="00BB6702"/>
    <w:rsid w:val="00BB6D81"/>
    <w:rsid w:val="00BB6E17"/>
    <w:rsid w:val="00BC0A2C"/>
    <w:rsid w:val="00BC49E3"/>
    <w:rsid w:val="00BC583A"/>
    <w:rsid w:val="00BC6469"/>
    <w:rsid w:val="00BC69F1"/>
    <w:rsid w:val="00BC6A23"/>
    <w:rsid w:val="00BC6AE5"/>
    <w:rsid w:val="00BC7CD8"/>
    <w:rsid w:val="00BD029A"/>
    <w:rsid w:val="00BD05C6"/>
    <w:rsid w:val="00BD0DC9"/>
    <w:rsid w:val="00BD0F11"/>
    <w:rsid w:val="00BD165B"/>
    <w:rsid w:val="00BD1CF3"/>
    <w:rsid w:val="00BD1FA2"/>
    <w:rsid w:val="00BD232C"/>
    <w:rsid w:val="00BD34A3"/>
    <w:rsid w:val="00BD6924"/>
    <w:rsid w:val="00BD70CA"/>
    <w:rsid w:val="00BD7E47"/>
    <w:rsid w:val="00BE2A20"/>
    <w:rsid w:val="00BE3637"/>
    <w:rsid w:val="00BE3D6E"/>
    <w:rsid w:val="00BE407C"/>
    <w:rsid w:val="00BE44D9"/>
    <w:rsid w:val="00BE4934"/>
    <w:rsid w:val="00BE5AC4"/>
    <w:rsid w:val="00BE688F"/>
    <w:rsid w:val="00BE6C3E"/>
    <w:rsid w:val="00BF0F31"/>
    <w:rsid w:val="00BF126A"/>
    <w:rsid w:val="00BF17D4"/>
    <w:rsid w:val="00BF1F32"/>
    <w:rsid w:val="00BF365B"/>
    <w:rsid w:val="00BF39CB"/>
    <w:rsid w:val="00BF3FE4"/>
    <w:rsid w:val="00BF5A53"/>
    <w:rsid w:val="00BF5BCC"/>
    <w:rsid w:val="00BF61E4"/>
    <w:rsid w:val="00BF6A1C"/>
    <w:rsid w:val="00BF76B3"/>
    <w:rsid w:val="00BF7C13"/>
    <w:rsid w:val="00C001F4"/>
    <w:rsid w:val="00C00A58"/>
    <w:rsid w:val="00C03B47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6677"/>
    <w:rsid w:val="00C206A0"/>
    <w:rsid w:val="00C212D5"/>
    <w:rsid w:val="00C222DF"/>
    <w:rsid w:val="00C23730"/>
    <w:rsid w:val="00C251B5"/>
    <w:rsid w:val="00C25A64"/>
    <w:rsid w:val="00C318BB"/>
    <w:rsid w:val="00C325BF"/>
    <w:rsid w:val="00C32736"/>
    <w:rsid w:val="00C33CBA"/>
    <w:rsid w:val="00C3571C"/>
    <w:rsid w:val="00C3576F"/>
    <w:rsid w:val="00C377FB"/>
    <w:rsid w:val="00C40138"/>
    <w:rsid w:val="00C43786"/>
    <w:rsid w:val="00C43C52"/>
    <w:rsid w:val="00C444EE"/>
    <w:rsid w:val="00C51B44"/>
    <w:rsid w:val="00C51BF0"/>
    <w:rsid w:val="00C52DB6"/>
    <w:rsid w:val="00C52ED0"/>
    <w:rsid w:val="00C53A3C"/>
    <w:rsid w:val="00C53DA8"/>
    <w:rsid w:val="00C552B1"/>
    <w:rsid w:val="00C55A97"/>
    <w:rsid w:val="00C57223"/>
    <w:rsid w:val="00C5725E"/>
    <w:rsid w:val="00C57346"/>
    <w:rsid w:val="00C60C7D"/>
    <w:rsid w:val="00C62254"/>
    <w:rsid w:val="00C63C78"/>
    <w:rsid w:val="00C6502E"/>
    <w:rsid w:val="00C65D4A"/>
    <w:rsid w:val="00C67245"/>
    <w:rsid w:val="00C701B0"/>
    <w:rsid w:val="00C7064D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537"/>
    <w:rsid w:val="00C852F2"/>
    <w:rsid w:val="00C85977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100"/>
    <w:rsid w:val="00CA04CD"/>
    <w:rsid w:val="00CA1423"/>
    <w:rsid w:val="00CA1D84"/>
    <w:rsid w:val="00CA2A98"/>
    <w:rsid w:val="00CA2DA0"/>
    <w:rsid w:val="00CA3859"/>
    <w:rsid w:val="00CA3E46"/>
    <w:rsid w:val="00CA405B"/>
    <w:rsid w:val="00CA491E"/>
    <w:rsid w:val="00CA4B36"/>
    <w:rsid w:val="00CA4B90"/>
    <w:rsid w:val="00CA5016"/>
    <w:rsid w:val="00CA5075"/>
    <w:rsid w:val="00CB08A7"/>
    <w:rsid w:val="00CB0AF6"/>
    <w:rsid w:val="00CB1F59"/>
    <w:rsid w:val="00CB2955"/>
    <w:rsid w:val="00CB5C25"/>
    <w:rsid w:val="00CB6091"/>
    <w:rsid w:val="00CB6CA6"/>
    <w:rsid w:val="00CB73DA"/>
    <w:rsid w:val="00CB76A2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4843"/>
    <w:rsid w:val="00CD4DC8"/>
    <w:rsid w:val="00CD5058"/>
    <w:rsid w:val="00CD5552"/>
    <w:rsid w:val="00CD58DF"/>
    <w:rsid w:val="00CD5904"/>
    <w:rsid w:val="00CD6C96"/>
    <w:rsid w:val="00CD6D5D"/>
    <w:rsid w:val="00CD7152"/>
    <w:rsid w:val="00CD742D"/>
    <w:rsid w:val="00CD7D6A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F0180"/>
    <w:rsid w:val="00CF1804"/>
    <w:rsid w:val="00CF436F"/>
    <w:rsid w:val="00CF4994"/>
    <w:rsid w:val="00CF4CB0"/>
    <w:rsid w:val="00CF50FE"/>
    <w:rsid w:val="00CF5F70"/>
    <w:rsid w:val="00D0086C"/>
    <w:rsid w:val="00D01101"/>
    <w:rsid w:val="00D01DB2"/>
    <w:rsid w:val="00D03AB6"/>
    <w:rsid w:val="00D042E3"/>
    <w:rsid w:val="00D0467B"/>
    <w:rsid w:val="00D050FA"/>
    <w:rsid w:val="00D068E4"/>
    <w:rsid w:val="00D074CA"/>
    <w:rsid w:val="00D074EE"/>
    <w:rsid w:val="00D0779F"/>
    <w:rsid w:val="00D1251C"/>
    <w:rsid w:val="00D12603"/>
    <w:rsid w:val="00D12C4D"/>
    <w:rsid w:val="00D13656"/>
    <w:rsid w:val="00D14427"/>
    <w:rsid w:val="00D147CD"/>
    <w:rsid w:val="00D1547F"/>
    <w:rsid w:val="00D163AF"/>
    <w:rsid w:val="00D1653E"/>
    <w:rsid w:val="00D208EA"/>
    <w:rsid w:val="00D212AB"/>
    <w:rsid w:val="00D23DDF"/>
    <w:rsid w:val="00D2576B"/>
    <w:rsid w:val="00D25DB9"/>
    <w:rsid w:val="00D26740"/>
    <w:rsid w:val="00D2710C"/>
    <w:rsid w:val="00D30677"/>
    <w:rsid w:val="00D313BC"/>
    <w:rsid w:val="00D324F2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37E66"/>
    <w:rsid w:val="00D401E8"/>
    <w:rsid w:val="00D40ABA"/>
    <w:rsid w:val="00D43814"/>
    <w:rsid w:val="00D43FEF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57E"/>
    <w:rsid w:val="00D54E0F"/>
    <w:rsid w:val="00D5510A"/>
    <w:rsid w:val="00D55E8A"/>
    <w:rsid w:val="00D5660B"/>
    <w:rsid w:val="00D5666E"/>
    <w:rsid w:val="00D56C2B"/>
    <w:rsid w:val="00D60FEA"/>
    <w:rsid w:val="00D62A27"/>
    <w:rsid w:val="00D638F1"/>
    <w:rsid w:val="00D6397C"/>
    <w:rsid w:val="00D63D34"/>
    <w:rsid w:val="00D63E85"/>
    <w:rsid w:val="00D6462E"/>
    <w:rsid w:val="00D65D3B"/>
    <w:rsid w:val="00D7024D"/>
    <w:rsid w:val="00D702ED"/>
    <w:rsid w:val="00D715E9"/>
    <w:rsid w:val="00D7315E"/>
    <w:rsid w:val="00D7342E"/>
    <w:rsid w:val="00D745F7"/>
    <w:rsid w:val="00D755CF"/>
    <w:rsid w:val="00D76181"/>
    <w:rsid w:val="00D76928"/>
    <w:rsid w:val="00D8328D"/>
    <w:rsid w:val="00D832EC"/>
    <w:rsid w:val="00D83F2A"/>
    <w:rsid w:val="00D8450A"/>
    <w:rsid w:val="00D85951"/>
    <w:rsid w:val="00D85AE4"/>
    <w:rsid w:val="00D90200"/>
    <w:rsid w:val="00D9095A"/>
    <w:rsid w:val="00D90DEB"/>
    <w:rsid w:val="00D912FA"/>
    <w:rsid w:val="00D92396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47B"/>
    <w:rsid w:val="00DA092F"/>
    <w:rsid w:val="00DA1318"/>
    <w:rsid w:val="00DA2392"/>
    <w:rsid w:val="00DA2709"/>
    <w:rsid w:val="00DA4159"/>
    <w:rsid w:val="00DA438C"/>
    <w:rsid w:val="00DA52FF"/>
    <w:rsid w:val="00DA5584"/>
    <w:rsid w:val="00DA758C"/>
    <w:rsid w:val="00DA7F18"/>
    <w:rsid w:val="00DB042F"/>
    <w:rsid w:val="00DB1001"/>
    <w:rsid w:val="00DB16F8"/>
    <w:rsid w:val="00DB30FC"/>
    <w:rsid w:val="00DB3215"/>
    <w:rsid w:val="00DB36E5"/>
    <w:rsid w:val="00DB498F"/>
    <w:rsid w:val="00DB5444"/>
    <w:rsid w:val="00DB5A0E"/>
    <w:rsid w:val="00DB6374"/>
    <w:rsid w:val="00DC012D"/>
    <w:rsid w:val="00DC04CF"/>
    <w:rsid w:val="00DC08FF"/>
    <w:rsid w:val="00DC2FF3"/>
    <w:rsid w:val="00DC31E3"/>
    <w:rsid w:val="00DC72FB"/>
    <w:rsid w:val="00DC77B8"/>
    <w:rsid w:val="00DC7B72"/>
    <w:rsid w:val="00DD05A9"/>
    <w:rsid w:val="00DD08D5"/>
    <w:rsid w:val="00DD0D5B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676B"/>
    <w:rsid w:val="00DE6F2A"/>
    <w:rsid w:val="00DE742B"/>
    <w:rsid w:val="00DF01C1"/>
    <w:rsid w:val="00DF2388"/>
    <w:rsid w:val="00DF2640"/>
    <w:rsid w:val="00DF416C"/>
    <w:rsid w:val="00DF44C7"/>
    <w:rsid w:val="00DF4A4A"/>
    <w:rsid w:val="00DF6970"/>
    <w:rsid w:val="00DF7B9F"/>
    <w:rsid w:val="00DF7BB3"/>
    <w:rsid w:val="00E004F1"/>
    <w:rsid w:val="00E01101"/>
    <w:rsid w:val="00E01541"/>
    <w:rsid w:val="00E01B4C"/>
    <w:rsid w:val="00E02C74"/>
    <w:rsid w:val="00E02CA5"/>
    <w:rsid w:val="00E03C82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4C1C"/>
    <w:rsid w:val="00E15A4E"/>
    <w:rsid w:val="00E15D97"/>
    <w:rsid w:val="00E168E0"/>
    <w:rsid w:val="00E17958"/>
    <w:rsid w:val="00E2012B"/>
    <w:rsid w:val="00E20E97"/>
    <w:rsid w:val="00E22057"/>
    <w:rsid w:val="00E23DF9"/>
    <w:rsid w:val="00E24B7D"/>
    <w:rsid w:val="00E25493"/>
    <w:rsid w:val="00E25676"/>
    <w:rsid w:val="00E27918"/>
    <w:rsid w:val="00E31D7C"/>
    <w:rsid w:val="00E31FDE"/>
    <w:rsid w:val="00E32330"/>
    <w:rsid w:val="00E32E85"/>
    <w:rsid w:val="00E33082"/>
    <w:rsid w:val="00E33960"/>
    <w:rsid w:val="00E34233"/>
    <w:rsid w:val="00E371B1"/>
    <w:rsid w:val="00E37B64"/>
    <w:rsid w:val="00E40D95"/>
    <w:rsid w:val="00E414C8"/>
    <w:rsid w:val="00E41ADF"/>
    <w:rsid w:val="00E42283"/>
    <w:rsid w:val="00E4262C"/>
    <w:rsid w:val="00E451A8"/>
    <w:rsid w:val="00E452F6"/>
    <w:rsid w:val="00E45B36"/>
    <w:rsid w:val="00E472D8"/>
    <w:rsid w:val="00E51F43"/>
    <w:rsid w:val="00E52047"/>
    <w:rsid w:val="00E5553C"/>
    <w:rsid w:val="00E564AA"/>
    <w:rsid w:val="00E56AA0"/>
    <w:rsid w:val="00E57387"/>
    <w:rsid w:val="00E57EB5"/>
    <w:rsid w:val="00E603FA"/>
    <w:rsid w:val="00E618FD"/>
    <w:rsid w:val="00E62A64"/>
    <w:rsid w:val="00E635B1"/>
    <w:rsid w:val="00E63B6F"/>
    <w:rsid w:val="00E63CC7"/>
    <w:rsid w:val="00E64D5D"/>
    <w:rsid w:val="00E7021C"/>
    <w:rsid w:val="00E7045F"/>
    <w:rsid w:val="00E70F0D"/>
    <w:rsid w:val="00E710A0"/>
    <w:rsid w:val="00E7214F"/>
    <w:rsid w:val="00E726B8"/>
    <w:rsid w:val="00E72A6E"/>
    <w:rsid w:val="00E7464B"/>
    <w:rsid w:val="00E74885"/>
    <w:rsid w:val="00E75460"/>
    <w:rsid w:val="00E77CBD"/>
    <w:rsid w:val="00E80375"/>
    <w:rsid w:val="00E805CD"/>
    <w:rsid w:val="00E811F4"/>
    <w:rsid w:val="00E8134C"/>
    <w:rsid w:val="00E81ED0"/>
    <w:rsid w:val="00E8207C"/>
    <w:rsid w:val="00E8359B"/>
    <w:rsid w:val="00E8405C"/>
    <w:rsid w:val="00E85B07"/>
    <w:rsid w:val="00E85B81"/>
    <w:rsid w:val="00E86B93"/>
    <w:rsid w:val="00E901AC"/>
    <w:rsid w:val="00E908BC"/>
    <w:rsid w:val="00E91EEC"/>
    <w:rsid w:val="00E9250A"/>
    <w:rsid w:val="00E926FF"/>
    <w:rsid w:val="00E92954"/>
    <w:rsid w:val="00E93E82"/>
    <w:rsid w:val="00E94813"/>
    <w:rsid w:val="00E95093"/>
    <w:rsid w:val="00E950CF"/>
    <w:rsid w:val="00E961C1"/>
    <w:rsid w:val="00E96877"/>
    <w:rsid w:val="00EA03F8"/>
    <w:rsid w:val="00EA0A63"/>
    <w:rsid w:val="00EA0BA9"/>
    <w:rsid w:val="00EA199B"/>
    <w:rsid w:val="00EA2203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6F0C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08CC"/>
    <w:rsid w:val="00EC0AD3"/>
    <w:rsid w:val="00EC1404"/>
    <w:rsid w:val="00EC1A78"/>
    <w:rsid w:val="00EC1D8E"/>
    <w:rsid w:val="00EC47EE"/>
    <w:rsid w:val="00EC5215"/>
    <w:rsid w:val="00EC7207"/>
    <w:rsid w:val="00EC7918"/>
    <w:rsid w:val="00ED07F4"/>
    <w:rsid w:val="00ED0BCC"/>
    <w:rsid w:val="00ED0BE4"/>
    <w:rsid w:val="00ED190B"/>
    <w:rsid w:val="00ED1A81"/>
    <w:rsid w:val="00ED1EC3"/>
    <w:rsid w:val="00ED27AB"/>
    <w:rsid w:val="00ED4437"/>
    <w:rsid w:val="00ED5370"/>
    <w:rsid w:val="00ED5436"/>
    <w:rsid w:val="00ED7C6D"/>
    <w:rsid w:val="00EE1ECF"/>
    <w:rsid w:val="00EE2D4F"/>
    <w:rsid w:val="00EE48E4"/>
    <w:rsid w:val="00EE55BF"/>
    <w:rsid w:val="00EE6A5D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1D3F"/>
    <w:rsid w:val="00F02A37"/>
    <w:rsid w:val="00F02B94"/>
    <w:rsid w:val="00F02FF9"/>
    <w:rsid w:val="00F0313B"/>
    <w:rsid w:val="00F0408B"/>
    <w:rsid w:val="00F04352"/>
    <w:rsid w:val="00F04517"/>
    <w:rsid w:val="00F0483C"/>
    <w:rsid w:val="00F04BB8"/>
    <w:rsid w:val="00F0682A"/>
    <w:rsid w:val="00F072ED"/>
    <w:rsid w:val="00F07DCC"/>
    <w:rsid w:val="00F1015F"/>
    <w:rsid w:val="00F10344"/>
    <w:rsid w:val="00F13917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4D1"/>
    <w:rsid w:val="00F26529"/>
    <w:rsid w:val="00F266F9"/>
    <w:rsid w:val="00F2720F"/>
    <w:rsid w:val="00F33D01"/>
    <w:rsid w:val="00F346B0"/>
    <w:rsid w:val="00F34A41"/>
    <w:rsid w:val="00F351DE"/>
    <w:rsid w:val="00F35522"/>
    <w:rsid w:val="00F363CA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1CDC"/>
    <w:rsid w:val="00F626EA"/>
    <w:rsid w:val="00F63651"/>
    <w:rsid w:val="00F64442"/>
    <w:rsid w:val="00F64738"/>
    <w:rsid w:val="00F65668"/>
    <w:rsid w:val="00F65C55"/>
    <w:rsid w:val="00F67848"/>
    <w:rsid w:val="00F67B9C"/>
    <w:rsid w:val="00F70A74"/>
    <w:rsid w:val="00F70FB4"/>
    <w:rsid w:val="00F71C41"/>
    <w:rsid w:val="00F71FB3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5B5"/>
    <w:rsid w:val="00F801EF"/>
    <w:rsid w:val="00F8181F"/>
    <w:rsid w:val="00F81EE5"/>
    <w:rsid w:val="00F84616"/>
    <w:rsid w:val="00F86669"/>
    <w:rsid w:val="00F86B7C"/>
    <w:rsid w:val="00F90A64"/>
    <w:rsid w:val="00F91B55"/>
    <w:rsid w:val="00F95004"/>
    <w:rsid w:val="00F95453"/>
    <w:rsid w:val="00F95997"/>
    <w:rsid w:val="00F95AC3"/>
    <w:rsid w:val="00F9654B"/>
    <w:rsid w:val="00F97D54"/>
    <w:rsid w:val="00FA042A"/>
    <w:rsid w:val="00FA0B3A"/>
    <w:rsid w:val="00FA0D1E"/>
    <w:rsid w:val="00FA2179"/>
    <w:rsid w:val="00FA33E8"/>
    <w:rsid w:val="00FA40C3"/>
    <w:rsid w:val="00FA4506"/>
    <w:rsid w:val="00FA5B67"/>
    <w:rsid w:val="00FA78E7"/>
    <w:rsid w:val="00FB25FB"/>
    <w:rsid w:val="00FB4886"/>
    <w:rsid w:val="00FB4A19"/>
    <w:rsid w:val="00FB526F"/>
    <w:rsid w:val="00FB67AB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468B"/>
    <w:rsid w:val="00FD6BD9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0E64"/>
    <w:rsid w:val="00FF1237"/>
    <w:rsid w:val="00FF3E2D"/>
    <w:rsid w:val="00FF4573"/>
    <w:rsid w:val="00FF4613"/>
    <w:rsid w:val="00FF4A73"/>
    <w:rsid w:val="00FF5B66"/>
    <w:rsid w:val="00FF71F8"/>
    <w:rsid w:val="2C723C76"/>
    <w:rsid w:val="6F5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AB77F"/>
  <w15:docId w15:val="{09FB2A02-D80C-410B-9E4E-3A7D910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061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82D6B"/>
    <w:pPr>
      <w:outlineLvl w:val="0"/>
    </w:pPr>
    <w:rPr>
      <w:rFonts w:eastAsia="Calibri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2D6B"/>
    <w:rPr>
      <w:rFonts w:asciiTheme="minorHAnsi" w:eastAsia="Calibri" w:hAnsiTheme="minorHAnsi"/>
      <w:b/>
      <w:sz w:val="24"/>
      <w:szCs w:val="24"/>
      <w:u w:val="single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3,POCG Table Text,Issue Action POC,Dot pt,F5 List Paragraph,List Paragraph Char Char Char,Indicator Text,Colorful List - Accent 11,Numbered Para 1,Bullet 1,Bullet Points,List Paragraph2,MAIN CONTENT"/>
    <w:basedOn w:val="Normal"/>
    <w:link w:val="ListParagraphChar"/>
    <w:uiPriority w:val="1"/>
    <w:qFormat/>
    <w:rsid w:val="00856C0B"/>
    <w:pPr>
      <w:ind w:left="720"/>
    </w:pPr>
    <w:rPr>
      <w:rFonts w:ascii="Calibri" w:eastAsia="MS PGothic" w:hAnsi="Calibri" w:cs="MS PGothic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50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aliases w:val="Bullet List Char,FooterText Char,List Paragraph1 Char,3 Char,POCG Table Text Char,Issue Action POC Char,Dot pt Char,F5 List Paragraph Char,List Paragraph Char Char Char Char,Indicator Text Char,Colorful List - Accent 11 Char"/>
    <w:link w:val="ListParagraph"/>
    <w:uiPriority w:val="34"/>
    <w:locked/>
    <w:rsid w:val="00650227"/>
    <w:rPr>
      <w:rFonts w:ascii="Calibri" w:eastAsia="MS PGothic" w:hAnsi="Calibri" w:cs="MS PGothic"/>
      <w:sz w:val="22"/>
      <w:szCs w:val="22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0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0227"/>
    <w:rPr>
      <w:rFonts w:ascii="Courier New" w:hAnsi="Courier New" w:cs="Courier New"/>
    </w:rPr>
  </w:style>
  <w:style w:type="table" w:styleId="GridTable4">
    <w:name w:val="Grid Table 4"/>
    <w:basedOn w:val="TableNormal"/>
    <w:uiPriority w:val="49"/>
    <w:rsid w:val="002804E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804E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D5A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576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601A4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601A4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601A4"/>
    <w:pPr>
      <w:widowControl w:val="0"/>
      <w:autoSpaceDE w:val="0"/>
      <w:autoSpaceDN w:val="0"/>
      <w:ind w:left="118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cdc.gov/coronavirus/2019-ncov/community/community-mitigation.html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uralcenter.org/ship/cares-a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uralcenter.org/ship/american-rescue-plan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dc.gov/coronavirus/2019-ncov/need-extra-precautions/people-at-higher-risk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0ed18-d4ec-4450-b043-97ba750af715">
      <Value>8</Value>
    </TaxCatchAll>
    <_dlc_DocId xmlns="053a5afd-1424-405b-82d9-63deec7446f8">HRSA-15-343</_dlc_DocId>
    <_dlc_DocIdUrl xmlns="053a5afd-1424-405b-82d9-63deec7446f8">
      <Url>https://sharepoint.hrsa.gov/sites/ORHP/hsd/_layouts/15/DocIdRedir.aspx?ID=HRSA-15-343</Url>
      <Description>HRSA-15-343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13ff120d-8bd5-4291-a148-70db8d7e9204" ContentTypeId="0x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1CEED0F2A85418E44DCA59036C8FA" ma:contentTypeVersion="10" ma:contentTypeDescription="Create a new document." ma:contentTypeScope="" ma:versionID="27f875ddd3a32b8076f2b8cec9fe333a">
  <xsd:schema xmlns:xsd="http://www.w3.org/2001/XMLSchema" xmlns:xs="http://www.w3.org/2001/XMLSchema" xmlns:p="http://schemas.microsoft.com/office/2006/metadata/properties" xmlns:ns2="053a5afd-1424-405b-82d9-63deec7446f8" xmlns:ns3="c7d0ed18-d4ec-4450-b043-97ba750af715" targetNamespace="http://schemas.microsoft.com/office/2006/metadata/properties" ma:root="true" ma:fieldsID="3d976db84400d20b412d9e19f832eed3" ns2:_="" ns3:_="">
    <xsd:import namespace="053a5afd-1424-405b-82d9-63deec7446f8"/>
    <xsd:import namespace="c7d0ed18-d4ec-4450-b043-97ba750af7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b956400a-697c-479e-ba7a-93488a611975}" ma:internalName="TaxCatchAll" ma:showField="CatchAllData" ma:web="793d03b2-8864-480e-b538-9d5f88db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956400a-697c-479e-ba7a-93488a611975}" ma:internalName="TaxCatchAllLabel" ma:readOnly="true" ma:showField="CatchAllDataLabel" ma:web="793d03b2-8864-480e-b538-9d5f88db1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BC0CF-669C-49C9-8AED-C3604704DCD0}">
  <ds:schemaRefs>
    <ds:schemaRef ds:uri="http://schemas.microsoft.com/office/2006/metadata/properties"/>
    <ds:schemaRef ds:uri="http://schemas.microsoft.com/office/infopath/2007/PartnerControls"/>
    <ds:schemaRef ds:uri="c7d0ed18-d4ec-4450-b043-97ba750af715"/>
    <ds:schemaRef ds:uri="053a5afd-1424-405b-82d9-63deec7446f8"/>
  </ds:schemaRefs>
</ds:datastoreItem>
</file>

<file path=customXml/itemProps2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D6B6-721C-4234-BC37-DFE494DB94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B32363-E233-43A4-A7BF-F8002482B2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AC3E53-72CB-4538-A59F-46BC69B219E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054B16B-EFED-4BC7-84B4-AEEBD04D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5</Pages>
  <Words>1138</Words>
  <Characters>6898</Characters>
  <Application>Microsoft Office Word</Application>
  <DocSecurity>0</DocSecurity>
  <Lines>168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7955</CharactersWithSpaces>
  <SharedDoc>false</SharedDoc>
  <HLinks>
    <vt:vector size="96" baseType="variant">
      <vt:variant>
        <vt:i4>8323105</vt:i4>
      </vt:variant>
      <vt:variant>
        <vt:i4>78</vt:i4>
      </vt:variant>
      <vt:variant>
        <vt:i4>0</vt:i4>
      </vt:variant>
      <vt:variant>
        <vt:i4>5</vt:i4>
      </vt:variant>
      <vt:variant>
        <vt:lpwstr>https://www.cdc.gov/coronavirus/2019-ncov/prevent-getting-sick/prevention.html?CDC_AA_refVal=https%3A%2F%2Fwww.cdc.gov%2Fcoronavirus%2F2019-ncov%2Fprepare%2Fprevention.html</vt:lpwstr>
      </vt:variant>
      <vt:variant>
        <vt:lpwstr/>
      </vt:variant>
      <vt:variant>
        <vt:i4>8323105</vt:i4>
      </vt:variant>
      <vt:variant>
        <vt:i4>75</vt:i4>
      </vt:variant>
      <vt:variant>
        <vt:i4>0</vt:i4>
      </vt:variant>
      <vt:variant>
        <vt:i4>5</vt:i4>
      </vt:variant>
      <vt:variant>
        <vt:lpwstr>https://www.cdc.gov/coronavirus/2019-ncov/prevent-getting-sick/prevention.html?CDC_AA_refVal=https%3A%2F%2Fwww.cdc.gov%2Fcoronavirus%2F2019-ncov%2Fprepare%2Fprevention.html</vt:lpwstr>
      </vt:variant>
      <vt:variant>
        <vt:lpwstr/>
      </vt:variant>
      <vt:variant>
        <vt:i4>3211366</vt:i4>
      </vt:variant>
      <vt:variant>
        <vt:i4>72</vt:i4>
      </vt:variant>
      <vt:variant>
        <vt:i4>0</vt:i4>
      </vt:variant>
      <vt:variant>
        <vt:i4>5</vt:i4>
      </vt:variant>
      <vt:variant>
        <vt:lpwstr>https://www.cdc.gov/coronavirus/2019-ncov/communication/index.html</vt:lpwstr>
      </vt:variant>
      <vt:variant>
        <vt:lpwstr/>
      </vt:variant>
      <vt:variant>
        <vt:i4>5767174</vt:i4>
      </vt:variant>
      <vt:variant>
        <vt:i4>69</vt:i4>
      </vt:variant>
      <vt:variant>
        <vt:i4>0</vt:i4>
      </vt:variant>
      <vt:variant>
        <vt:i4>5</vt:i4>
      </vt:variant>
      <vt:variant>
        <vt:lpwstr>https://www.cdc.gov/coronavirus/2019-ncov/prevent-getting-sick/how-covid-spreads.html</vt:lpwstr>
      </vt:variant>
      <vt:variant>
        <vt:lpwstr/>
      </vt:variant>
      <vt:variant>
        <vt:i4>655454</vt:i4>
      </vt:variant>
      <vt:variant>
        <vt:i4>66</vt:i4>
      </vt:variant>
      <vt:variant>
        <vt:i4>0</vt:i4>
      </vt:variant>
      <vt:variant>
        <vt:i4>5</vt:i4>
      </vt:variant>
      <vt:variant>
        <vt:lpwstr>https://www.cdc.gov/oralhealth/infectioncontrol/faqs/respiratory-hygiene.html</vt:lpwstr>
      </vt:variant>
      <vt:variant>
        <vt:lpwstr/>
      </vt:variant>
      <vt:variant>
        <vt:i4>3276845</vt:i4>
      </vt:variant>
      <vt:variant>
        <vt:i4>63</vt:i4>
      </vt:variant>
      <vt:variant>
        <vt:i4>0</vt:i4>
      </vt:variant>
      <vt:variant>
        <vt:i4>5</vt:i4>
      </vt:variant>
      <vt:variant>
        <vt:lpwstr>https://www.cdc.gov/handwashing/index.html</vt:lpwstr>
      </vt:variant>
      <vt:variant>
        <vt:lpwstr/>
      </vt:variant>
      <vt:variant>
        <vt:i4>4259913</vt:i4>
      </vt:variant>
      <vt:variant>
        <vt:i4>60</vt:i4>
      </vt:variant>
      <vt:variant>
        <vt:i4>0</vt:i4>
      </vt:variant>
      <vt:variant>
        <vt:i4>5</vt:i4>
      </vt:variant>
      <vt:variant>
        <vt:lpwstr>https://www.cdc.gov/coronavirus/2019-ncov/lab/rt-pcr-detection-instructions.html</vt:lpwstr>
      </vt:variant>
      <vt:variant>
        <vt:lpwstr/>
      </vt:variant>
      <vt:variant>
        <vt:i4>1310784</vt:i4>
      </vt:variant>
      <vt:variant>
        <vt:i4>57</vt:i4>
      </vt:variant>
      <vt:variant>
        <vt:i4>0</vt:i4>
      </vt:variant>
      <vt:variant>
        <vt:i4>5</vt:i4>
      </vt:variant>
      <vt:variant>
        <vt:lpwstr>https://www.cdc.gov/coronavirus/2019-ncov/healthcare-facilities/guidance-hcf.html</vt:lpwstr>
      </vt:variant>
      <vt:variant>
        <vt:lpwstr/>
      </vt:variant>
      <vt:variant>
        <vt:i4>655454</vt:i4>
      </vt:variant>
      <vt:variant>
        <vt:i4>54</vt:i4>
      </vt:variant>
      <vt:variant>
        <vt:i4>0</vt:i4>
      </vt:variant>
      <vt:variant>
        <vt:i4>5</vt:i4>
      </vt:variant>
      <vt:variant>
        <vt:lpwstr>https://www.cdc.gov/oralhealth/infectioncontrol/faqs/respiratory-hygiene.html</vt:lpwstr>
      </vt:variant>
      <vt:variant>
        <vt:lpwstr/>
      </vt:variant>
      <vt:variant>
        <vt:i4>3276845</vt:i4>
      </vt:variant>
      <vt:variant>
        <vt:i4>51</vt:i4>
      </vt:variant>
      <vt:variant>
        <vt:i4>0</vt:i4>
      </vt:variant>
      <vt:variant>
        <vt:i4>5</vt:i4>
      </vt:variant>
      <vt:variant>
        <vt:lpwstr>https://www.cdc.gov/handwashing/index.html</vt:lpwstr>
      </vt:variant>
      <vt:variant>
        <vt:lpwstr/>
      </vt:variant>
      <vt:variant>
        <vt:i4>5701710</vt:i4>
      </vt:variant>
      <vt:variant>
        <vt:i4>48</vt:i4>
      </vt:variant>
      <vt:variant>
        <vt:i4>0</vt:i4>
      </vt:variant>
      <vt:variant>
        <vt:i4>5</vt:i4>
      </vt:variant>
      <vt:variant>
        <vt:lpwstr>https://www.cdc.gov/coronavirus/2019-ncov/healthcare-facilities/steps-to-prepare.html</vt:lpwstr>
      </vt:variant>
      <vt:variant>
        <vt:lpwstr/>
      </vt:variant>
      <vt:variant>
        <vt:i4>1310784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https://www.cdc.gov/coronavirus/2019-ncov/healthcare-facilities/guidance-hcf.html</vt:lpwstr>
      </vt:variant>
      <vt:variant>
        <vt:lpwstr/>
      </vt:variant>
      <vt:variant>
        <vt:i4>7340129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https://www.cdc.gov/mmwr/PDF/rr/rr5210.pdf</vt:lpwstr>
      </vt:variant>
      <vt:variant>
        <vt:lpwstr/>
      </vt:variant>
      <vt:variant>
        <vt:i4>7274616</vt:i4>
      </vt:variant>
      <vt:variant>
        <vt:i4>39</vt:i4>
      </vt:variant>
      <vt:variant>
        <vt:i4>0</vt:i4>
      </vt:variant>
      <vt:variant>
        <vt:i4>5</vt:i4>
      </vt:variant>
      <vt:variant>
        <vt:lpwstr>https://www.train.org/cdctrain/course/1051645/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https://www.cdc.gov/coronavirus/2019-ncov/infection-control/control-recommendations.html?CDC_AA_refVal=https%3A%2F%2Fwww.cdc.gov%2Fcoronavirus%2F2019-ncov%2Fhcp%2Finfection-control.html</vt:lpwstr>
      </vt:variant>
      <vt:variant>
        <vt:lpwstr/>
      </vt:variant>
      <vt:variant>
        <vt:i4>524329</vt:i4>
      </vt:variant>
      <vt:variant>
        <vt:i4>33</vt:i4>
      </vt:variant>
      <vt:variant>
        <vt:i4>0</vt:i4>
      </vt:variant>
      <vt:variant>
        <vt:i4>5</vt:i4>
      </vt:variant>
      <vt:variant>
        <vt:lpwstr>https://www.ruralcenter.org/sites/default/files/FORHP COVID SHIP_ Example Uses of Funding %282%29.pdf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Robbie Nadeau</cp:lastModifiedBy>
  <cp:revision>49</cp:revision>
  <cp:lastPrinted>2017-10-05T17:51:00Z</cp:lastPrinted>
  <dcterms:created xsi:type="dcterms:W3CDTF">2020-06-22T13:17:00Z</dcterms:created>
  <dcterms:modified xsi:type="dcterms:W3CDTF">2021-10-04T19:59:00Z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0x010100D7A1CEED0F2A85418E44DCA59036C8FA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c0737ac7-e9a3-444a-a1f8-8a3c1728561f</vt:lpwstr>
  </property>
</Properties>
</file>