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C0493" w14:textId="67A6CB90" w:rsidR="00CC5BF0" w:rsidRPr="00DF0F3D" w:rsidRDefault="00D20ACB" w:rsidP="00DF0F3D">
      <w:pPr>
        <w:ind w:left="720"/>
        <w:rPr>
          <w:rFonts w:ascii="Lucida Fax" w:eastAsiaTheme="majorEastAsia" w:hAnsi="Lucida Fax" w:cstheme="majorBidi"/>
          <w:color w:val="26676D"/>
          <w:sz w:val="52"/>
          <w:szCs w:val="28"/>
        </w:rPr>
      </w:pPr>
      <w:r w:rsidRPr="00DF0F3D">
        <w:rPr>
          <w:rFonts w:ascii="Times New Roman" w:hAnsi="Times New Roman"/>
          <w:b/>
          <w:noProof/>
          <w:sz w:val="28"/>
          <w:szCs w:val="28"/>
        </w:rPr>
        <w:drawing>
          <wp:anchor distT="0" distB="0" distL="114300" distR="114300" simplePos="0" relativeHeight="251658240" behindDoc="0" locked="0" layoutInCell="1" allowOverlap="1" wp14:anchorId="2B611189" wp14:editId="13B3C935">
            <wp:simplePos x="0" y="0"/>
            <wp:positionH relativeFrom="margin">
              <wp:align>left</wp:align>
            </wp:positionH>
            <wp:positionV relativeFrom="paragraph">
              <wp:posOffset>0</wp:posOffset>
            </wp:positionV>
            <wp:extent cx="2992755" cy="765175"/>
            <wp:effectExtent l="0" t="0" r="0" b="0"/>
            <wp:wrapSquare wrapText="bothSides"/>
            <wp:docPr id="1" name="Picture 1" descr="\\Voyage\FolderRedirects\knorland\My Documents\New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oyage\FolderRedirects\knorland\My Documents\New 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2755" cy="765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70DDE" w:rsidRPr="00DF0F3D">
        <w:rPr>
          <w:rFonts w:ascii="Lucida Fax" w:eastAsiaTheme="majorEastAsia" w:hAnsi="Lucida Fax" w:cstheme="majorBidi"/>
          <w:color w:val="26676D"/>
          <w:sz w:val="52"/>
          <w:szCs w:val="28"/>
        </w:rPr>
        <w:t>Mid-Level Leader Action Plan for Transitioning to Value</w:t>
      </w:r>
    </w:p>
    <w:p w14:paraId="517D80C9" w14:textId="140E0BD3" w:rsidR="00470DDE" w:rsidRPr="001C299E" w:rsidRDefault="00470DDE" w:rsidP="004A5209">
      <w:pPr>
        <w:rPr>
          <w:rFonts w:ascii="Verdana" w:hAnsi="Verdana"/>
        </w:rPr>
      </w:pPr>
      <w:r w:rsidRPr="001C299E">
        <w:rPr>
          <w:rFonts w:ascii="Verdana" w:hAnsi="Verdana"/>
        </w:rPr>
        <w:t xml:space="preserve">Use this action plan </w:t>
      </w:r>
      <w:r w:rsidR="00E00F1A" w:rsidRPr="001C299E">
        <w:rPr>
          <w:rFonts w:ascii="Verdana" w:hAnsi="Verdana"/>
        </w:rPr>
        <w:t xml:space="preserve">as you engage in the </w:t>
      </w:r>
      <w:hyperlink r:id="rId10" w:history="1">
        <w:r w:rsidR="00E00F1A" w:rsidRPr="001C299E">
          <w:rPr>
            <w:rStyle w:val="Hyperlink"/>
            <w:rFonts w:ascii="Verdana" w:hAnsi="Verdana"/>
            <w:b/>
            <w:bCs/>
          </w:rPr>
          <w:t>Mid-Level Leaders and the Transition to Value Video Series</w:t>
        </w:r>
      </w:hyperlink>
      <w:r w:rsidR="00E00F1A" w:rsidRPr="001C299E">
        <w:rPr>
          <w:rFonts w:ascii="Verdana" w:hAnsi="Verdana"/>
        </w:rPr>
        <w:t xml:space="preserve"> </w:t>
      </w:r>
      <w:r w:rsidR="007174A6" w:rsidRPr="001C299E">
        <w:rPr>
          <w:rFonts w:ascii="Verdana" w:hAnsi="Verdana"/>
        </w:rPr>
        <w:t>to keep you on track with</w:t>
      </w:r>
      <w:r w:rsidRPr="001C299E">
        <w:rPr>
          <w:rFonts w:ascii="Verdana" w:hAnsi="Verdana"/>
        </w:rPr>
        <w:t xml:space="preserve"> the recommended activities within the </w:t>
      </w:r>
      <w:hyperlink r:id="rId11" w:history="1">
        <w:r w:rsidRPr="001C299E">
          <w:rPr>
            <w:rStyle w:val="Hyperlink"/>
            <w:rFonts w:ascii="Verdana" w:hAnsi="Verdana"/>
            <w:b/>
            <w:bCs/>
          </w:rPr>
          <w:t>Discussion Questions and Activities for MLL</w:t>
        </w:r>
      </w:hyperlink>
      <w:r w:rsidRPr="001C299E">
        <w:rPr>
          <w:rFonts w:ascii="Verdana" w:hAnsi="Verdana"/>
          <w:color w:val="505153"/>
        </w:rPr>
        <w:t> document</w:t>
      </w:r>
      <w:r w:rsidR="00E00F1A" w:rsidRPr="001C299E">
        <w:rPr>
          <w:rFonts w:ascii="Verdana" w:hAnsi="Verdana"/>
          <w:color w:val="505153"/>
        </w:rPr>
        <w:t>.</w:t>
      </w:r>
    </w:p>
    <w:tbl>
      <w:tblPr>
        <w:tblStyle w:val="TableGrid"/>
        <w:tblW w:w="11718" w:type="dxa"/>
        <w:tblLayout w:type="fixed"/>
        <w:tblLook w:val="04A0" w:firstRow="1" w:lastRow="0" w:firstColumn="1" w:lastColumn="0" w:noHBand="0" w:noVBand="1"/>
      </w:tblPr>
      <w:tblGrid>
        <w:gridCol w:w="3618"/>
        <w:gridCol w:w="1260"/>
        <w:gridCol w:w="1890"/>
        <w:gridCol w:w="2430"/>
        <w:gridCol w:w="2520"/>
      </w:tblGrid>
      <w:tr w:rsidR="00F32CD6" w14:paraId="25AA8B3D" w14:textId="77777777" w:rsidTr="00F32CD6">
        <w:tc>
          <w:tcPr>
            <w:tcW w:w="11718" w:type="dxa"/>
            <w:gridSpan w:val="5"/>
            <w:shd w:val="clear" w:color="auto" w:fill="D04715" w:themeFill="accent5"/>
          </w:tcPr>
          <w:p w14:paraId="26159965" w14:textId="01DD2C67" w:rsidR="00F32CD6" w:rsidRPr="00F32CD6" w:rsidRDefault="00F32CD6" w:rsidP="00666623">
            <w:pPr>
              <w:rPr>
                <w:rFonts w:ascii="Lucida Fax" w:hAnsi="Lucida Fax"/>
                <w:b/>
                <w:bCs/>
                <w:sz w:val="20"/>
                <w:szCs w:val="20"/>
              </w:rPr>
            </w:pPr>
            <w:r w:rsidRPr="00F32CD6">
              <w:rPr>
                <w:rFonts w:ascii="Lucida Fax" w:hAnsi="Lucida Fax"/>
                <w:b/>
                <w:bCs/>
                <w:color w:val="FFFFFF" w:themeColor="background1"/>
                <w:sz w:val="28"/>
                <w:szCs w:val="28"/>
              </w:rPr>
              <w:t>Module 1</w:t>
            </w:r>
          </w:p>
        </w:tc>
      </w:tr>
      <w:tr w:rsidR="00D3783D" w14:paraId="691D763A" w14:textId="77777777" w:rsidTr="00452902">
        <w:tc>
          <w:tcPr>
            <w:tcW w:w="3618" w:type="dxa"/>
            <w:shd w:val="clear" w:color="auto" w:fill="B6E2E5" w:themeFill="background2"/>
            <w:vAlign w:val="center"/>
          </w:tcPr>
          <w:p w14:paraId="5D19D8DB" w14:textId="4B5D1EC2" w:rsidR="00D3783D" w:rsidRPr="00470DDE" w:rsidRDefault="00D3783D" w:rsidP="00452902">
            <w:pPr>
              <w:jc w:val="center"/>
              <w:rPr>
                <w:rFonts w:ascii="Verdana" w:hAnsi="Verdana"/>
                <w:b/>
                <w:bCs/>
                <w:sz w:val="20"/>
                <w:szCs w:val="20"/>
              </w:rPr>
            </w:pPr>
            <w:r>
              <w:rPr>
                <w:rFonts w:ascii="Verdana" w:hAnsi="Verdana"/>
                <w:b/>
                <w:bCs/>
                <w:sz w:val="20"/>
                <w:szCs w:val="20"/>
              </w:rPr>
              <w:t>Actions</w:t>
            </w:r>
            <w:r w:rsidR="00A7111B">
              <w:rPr>
                <w:rFonts w:ascii="Verdana" w:hAnsi="Verdana"/>
                <w:b/>
                <w:bCs/>
                <w:sz w:val="20"/>
                <w:szCs w:val="20"/>
              </w:rPr>
              <w:t xml:space="preserve"> for MLL to take</w:t>
            </w:r>
          </w:p>
        </w:tc>
        <w:tc>
          <w:tcPr>
            <w:tcW w:w="1260" w:type="dxa"/>
            <w:shd w:val="clear" w:color="auto" w:fill="B6E2E5" w:themeFill="background2"/>
            <w:vAlign w:val="center"/>
          </w:tcPr>
          <w:p w14:paraId="1AE2CEAF" w14:textId="77777777" w:rsidR="00D3783D" w:rsidRPr="00470DDE" w:rsidRDefault="00D3783D" w:rsidP="00452902">
            <w:pPr>
              <w:jc w:val="center"/>
              <w:rPr>
                <w:rFonts w:ascii="Verdana" w:hAnsi="Verdana"/>
                <w:b/>
                <w:bCs/>
                <w:sz w:val="20"/>
                <w:szCs w:val="20"/>
              </w:rPr>
            </w:pPr>
            <w:r w:rsidRPr="00470DDE">
              <w:rPr>
                <w:rFonts w:ascii="Verdana" w:hAnsi="Verdana"/>
                <w:b/>
                <w:bCs/>
                <w:sz w:val="20"/>
                <w:szCs w:val="20"/>
              </w:rPr>
              <w:t>Timeline</w:t>
            </w:r>
          </w:p>
        </w:tc>
        <w:tc>
          <w:tcPr>
            <w:tcW w:w="1890" w:type="dxa"/>
            <w:shd w:val="clear" w:color="auto" w:fill="B6E2E5" w:themeFill="background2"/>
            <w:vAlign w:val="center"/>
          </w:tcPr>
          <w:p w14:paraId="0A1FBE55" w14:textId="0219B263" w:rsidR="00D3783D" w:rsidRPr="00470DDE" w:rsidRDefault="00D723E8" w:rsidP="00452902">
            <w:pPr>
              <w:jc w:val="center"/>
              <w:rPr>
                <w:rFonts w:ascii="Verdana" w:hAnsi="Verdana"/>
                <w:b/>
                <w:bCs/>
                <w:sz w:val="20"/>
                <w:szCs w:val="20"/>
              </w:rPr>
            </w:pPr>
            <w:r>
              <w:rPr>
                <w:rFonts w:ascii="Verdana" w:hAnsi="Verdana"/>
                <w:b/>
                <w:bCs/>
                <w:sz w:val="20"/>
                <w:szCs w:val="20"/>
              </w:rPr>
              <w:t>Others Involved</w:t>
            </w:r>
          </w:p>
        </w:tc>
        <w:tc>
          <w:tcPr>
            <w:tcW w:w="2430" w:type="dxa"/>
            <w:shd w:val="clear" w:color="auto" w:fill="B6E2E5" w:themeFill="background2"/>
            <w:vAlign w:val="center"/>
          </w:tcPr>
          <w:p w14:paraId="7ED5838A" w14:textId="240F1284" w:rsidR="00D3783D" w:rsidRPr="00470DDE" w:rsidRDefault="00D3783D" w:rsidP="00452902">
            <w:pPr>
              <w:jc w:val="center"/>
              <w:rPr>
                <w:rFonts w:ascii="Verdana" w:hAnsi="Verdana"/>
                <w:b/>
                <w:bCs/>
                <w:sz w:val="20"/>
                <w:szCs w:val="20"/>
              </w:rPr>
            </w:pPr>
            <w:r w:rsidRPr="00470DDE">
              <w:rPr>
                <w:rFonts w:ascii="Verdana" w:hAnsi="Verdana"/>
                <w:b/>
                <w:bCs/>
                <w:sz w:val="20"/>
                <w:szCs w:val="20"/>
              </w:rPr>
              <w:t>Resources Needed</w:t>
            </w:r>
          </w:p>
        </w:tc>
        <w:tc>
          <w:tcPr>
            <w:tcW w:w="2520" w:type="dxa"/>
            <w:shd w:val="clear" w:color="auto" w:fill="B6E2E5" w:themeFill="background2"/>
            <w:vAlign w:val="center"/>
          </w:tcPr>
          <w:p w14:paraId="60243BF8" w14:textId="77777777" w:rsidR="00D3783D" w:rsidRPr="00470DDE" w:rsidRDefault="00D3783D" w:rsidP="00452902">
            <w:pPr>
              <w:jc w:val="center"/>
              <w:rPr>
                <w:rFonts w:ascii="Verdana" w:hAnsi="Verdana"/>
                <w:b/>
                <w:bCs/>
                <w:sz w:val="20"/>
                <w:szCs w:val="20"/>
              </w:rPr>
            </w:pPr>
            <w:r w:rsidRPr="00470DDE">
              <w:rPr>
                <w:rFonts w:ascii="Verdana" w:hAnsi="Verdana"/>
                <w:b/>
                <w:bCs/>
                <w:sz w:val="20"/>
                <w:szCs w:val="20"/>
              </w:rPr>
              <w:t>Measure of Success</w:t>
            </w:r>
          </w:p>
        </w:tc>
      </w:tr>
      <w:tr w:rsidR="00D3783D" w14:paraId="1E373B4B" w14:textId="77777777" w:rsidTr="00D3783D">
        <w:trPr>
          <w:trHeight w:val="720"/>
        </w:trPr>
        <w:tc>
          <w:tcPr>
            <w:tcW w:w="3618" w:type="dxa"/>
            <w:vAlign w:val="center"/>
          </w:tcPr>
          <w:p w14:paraId="108CB593" w14:textId="76265015" w:rsidR="00D3783D" w:rsidRPr="00F94CEC" w:rsidRDefault="00D3783D" w:rsidP="00573D08">
            <w:pPr>
              <w:rPr>
                <w:rFonts w:ascii="Verdana" w:hAnsi="Verdana"/>
                <w:sz w:val="20"/>
                <w:szCs w:val="20"/>
              </w:rPr>
            </w:pPr>
            <w:r w:rsidRPr="00F94CEC">
              <w:rPr>
                <w:rFonts w:ascii="Verdana" w:hAnsi="Verdana"/>
                <w:sz w:val="20"/>
                <w:szCs w:val="20"/>
              </w:rPr>
              <w:t xml:space="preserve">Complete the pre-Training Evaluation on page 8 of </w:t>
            </w:r>
            <w:hyperlink r:id="rId12"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0B5AA334" w14:textId="5B198BF0" w:rsidR="00D3783D" w:rsidRDefault="00D3783D" w:rsidP="00470DDE">
            <w:pPr>
              <w:jc w:val="center"/>
              <w:rPr>
                <w:rFonts w:ascii="Verdana" w:hAnsi="Verdana"/>
                <w:sz w:val="20"/>
                <w:szCs w:val="20"/>
              </w:rPr>
            </w:pPr>
            <w:r>
              <w:rPr>
                <w:rFonts w:ascii="Verdana" w:hAnsi="Verdana"/>
                <w:sz w:val="20"/>
                <w:szCs w:val="20"/>
              </w:rPr>
              <w:t>Before you begin Module 1</w:t>
            </w:r>
          </w:p>
        </w:tc>
        <w:tc>
          <w:tcPr>
            <w:tcW w:w="1890" w:type="dxa"/>
            <w:vAlign w:val="center"/>
          </w:tcPr>
          <w:p w14:paraId="2F33C39B" w14:textId="31075DC3" w:rsidR="00D3783D" w:rsidRPr="00470DDE" w:rsidRDefault="00EE21A1" w:rsidP="00470DDE">
            <w:pPr>
              <w:jc w:val="center"/>
              <w:rPr>
                <w:rFonts w:ascii="Verdana" w:hAnsi="Verdana"/>
                <w:sz w:val="20"/>
                <w:szCs w:val="20"/>
              </w:rPr>
            </w:pPr>
            <w:r>
              <w:rPr>
                <w:rFonts w:ascii="Verdana" w:hAnsi="Verdana"/>
                <w:sz w:val="20"/>
                <w:szCs w:val="20"/>
              </w:rPr>
              <w:t>N/A</w:t>
            </w:r>
          </w:p>
        </w:tc>
        <w:tc>
          <w:tcPr>
            <w:tcW w:w="2430" w:type="dxa"/>
            <w:vAlign w:val="center"/>
          </w:tcPr>
          <w:p w14:paraId="6FE3DBBF" w14:textId="3F4863A7" w:rsidR="00D3783D" w:rsidRPr="00470DDE" w:rsidRDefault="00EE21A1" w:rsidP="00470DDE">
            <w:pPr>
              <w:rPr>
                <w:rFonts w:ascii="Verdana" w:hAnsi="Verdana"/>
                <w:sz w:val="20"/>
                <w:szCs w:val="20"/>
              </w:rPr>
            </w:pPr>
            <w:r>
              <w:rPr>
                <w:rFonts w:ascii="Verdana" w:hAnsi="Verdana"/>
                <w:sz w:val="20"/>
                <w:szCs w:val="20"/>
              </w:rPr>
              <w:t>10 minutes of your time</w:t>
            </w:r>
          </w:p>
        </w:tc>
        <w:tc>
          <w:tcPr>
            <w:tcW w:w="2520" w:type="dxa"/>
            <w:vAlign w:val="center"/>
          </w:tcPr>
          <w:p w14:paraId="13722D0E" w14:textId="1205B426" w:rsidR="00D3783D" w:rsidRPr="00470DDE" w:rsidRDefault="00D3783D" w:rsidP="00470DDE">
            <w:pPr>
              <w:rPr>
                <w:rFonts w:ascii="Verdana" w:hAnsi="Verdana"/>
                <w:sz w:val="20"/>
                <w:szCs w:val="20"/>
              </w:rPr>
            </w:pPr>
            <w:r>
              <w:rPr>
                <w:rFonts w:ascii="Verdana" w:hAnsi="Verdana"/>
                <w:sz w:val="20"/>
                <w:szCs w:val="20"/>
              </w:rPr>
              <w:t>Improved survey results after completion of series</w:t>
            </w:r>
          </w:p>
        </w:tc>
      </w:tr>
      <w:tr w:rsidR="00D3783D" w14:paraId="350414A1" w14:textId="77777777" w:rsidTr="00D3783D">
        <w:trPr>
          <w:trHeight w:val="720"/>
        </w:trPr>
        <w:tc>
          <w:tcPr>
            <w:tcW w:w="3618" w:type="dxa"/>
            <w:vAlign w:val="center"/>
          </w:tcPr>
          <w:p w14:paraId="2A8FF648" w14:textId="2F6C8F59" w:rsidR="00D3783D" w:rsidRPr="00F94CEC" w:rsidRDefault="00D3783D" w:rsidP="00470DDE">
            <w:pPr>
              <w:rPr>
                <w:rFonts w:ascii="Verdana" w:hAnsi="Verdana"/>
                <w:sz w:val="20"/>
                <w:szCs w:val="20"/>
              </w:rPr>
            </w:pPr>
            <w:r w:rsidRPr="00F94CEC">
              <w:rPr>
                <w:rFonts w:ascii="Verdana" w:hAnsi="Verdana"/>
                <w:sz w:val="20"/>
                <w:szCs w:val="20"/>
              </w:rPr>
              <w:t>Discussion with CEO about your</w:t>
            </w:r>
          </w:p>
          <w:p w14:paraId="2A4D86CF" w14:textId="009717D2" w:rsidR="00D3783D" w:rsidRPr="00F94CEC" w:rsidRDefault="00D3783D" w:rsidP="00470DDE">
            <w:pPr>
              <w:rPr>
                <w:rFonts w:ascii="Verdana" w:hAnsi="Verdana"/>
                <w:sz w:val="20"/>
                <w:szCs w:val="20"/>
              </w:rPr>
            </w:pPr>
            <w:r w:rsidRPr="00F94CEC">
              <w:rPr>
                <w:rFonts w:ascii="Verdana" w:hAnsi="Verdana"/>
                <w:sz w:val="20"/>
                <w:szCs w:val="20"/>
              </w:rPr>
              <w:t xml:space="preserve">hospital’s approach to population health – use questions in </w:t>
            </w:r>
            <w:hyperlink r:id="rId13" w:history="1">
              <w:r w:rsidR="00452902" w:rsidRPr="00F94CEC">
                <w:rPr>
                  <w:rStyle w:val="Hyperlink"/>
                  <w:rFonts w:ascii="Verdana" w:hAnsi="Verdana"/>
                  <w:sz w:val="20"/>
                  <w:szCs w:val="20"/>
                </w:rPr>
                <w:t>D</w:t>
              </w:r>
              <w:r w:rsidRPr="00F94CEC">
                <w:rPr>
                  <w:rStyle w:val="Hyperlink"/>
                  <w:rFonts w:ascii="Verdana" w:hAnsi="Verdana"/>
                  <w:sz w:val="20"/>
                  <w:szCs w:val="20"/>
                </w:rPr>
                <w:t>iscussion guide</w:t>
              </w:r>
            </w:hyperlink>
          </w:p>
        </w:tc>
        <w:tc>
          <w:tcPr>
            <w:tcW w:w="1260" w:type="dxa"/>
            <w:vAlign w:val="center"/>
          </w:tcPr>
          <w:p w14:paraId="65A5FB30" w14:textId="1AEF5F22" w:rsidR="00D3783D" w:rsidRPr="00470DDE" w:rsidRDefault="000122AB" w:rsidP="00470DDE">
            <w:pPr>
              <w:jc w:val="center"/>
              <w:rPr>
                <w:rFonts w:ascii="Verdana" w:hAnsi="Verdana"/>
                <w:sz w:val="20"/>
                <w:szCs w:val="20"/>
              </w:rPr>
            </w:pPr>
            <w:r>
              <w:rPr>
                <w:rFonts w:ascii="Verdana" w:hAnsi="Verdana"/>
                <w:sz w:val="20"/>
                <w:szCs w:val="20"/>
              </w:rPr>
              <w:t>After Module 1</w:t>
            </w:r>
          </w:p>
        </w:tc>
        <w:tc>
          <w:tcPr>
            <w:tcW w:w="1890" w:type="dxa"/>
            <w:vAlign w:val="center"/>
          </w:tcPr>
          <w:p w14:paraId="2BA2510E" w14:textId="15029DF6" w:rsidR="00D3783D" w:rsidRPr="00470DDE" w:rsidRDefault="000122AB" w:rsidP="00470DDE">
            <w:pPr>
              <w:jc w:val="center"/>
              <w:rPr>
                <w:rFonts w:ascii="Verdana" w:hAnsi="Verdana"/>
                <w:sz w:val="20"/>
                <w:szCs w:val="20"/>
              </w:rPr>
            </w:pPr>
            <w:r>
              <w:rPr>
                <w:rFonts w:ascii="Verdana" w:hAnsi="Verdana"/>
                <w:sz w:val="20"/>
                <w:szCs w:val="20"/>
              </w:rPr>
              <w:t>CEO</w:t>
            </w:r>
          </w:p>
        </w:tc>
        <w:tc>
          <w:tcPr>
            <w:tcW w:w="2430" w:type="dxa"/>
            <w:vAlign w:val="center"/>
          </w:tcPr>
          <w:p w14:paraId="0D0C6027" w14:textId="27E6E616" w:rsidR="00D3783D" w:rsidRPr="00470DDE" w:rsidRDefault="009C380F" w:rsidP="00470DDE">
            <w:pPr>
              <w:rPr>
                <w:rFonts w:ascii="Verdana" w:hAnsi="Verdana"/>
                <w:sz w:val="20"/>
                <w:szCs w:val="20"/>
              </w:rPr>
            </w:pPr>
            <w:r>
              <w:rPr>
                <w:rFonts w:ascii="Verdana" w:hAnsi="Verdana"/>
                <w:sz w:val="20"/>
                <w:szCs w:val="20"/>
              </w:rPr>
              <w:t>30 minutes of MLL and CEO time</w:t>
            </w:r>
          </w:p>
        </w:tc>
        <w:tc>
          <w:tcPr>
            <w:tcW w:w="2520" w:type="dxa"/>
            <w:vAlign w:val="center"/>
          </w:tcPr>
          <w:p w14:paraId="2ED17862" w14:textId="5837B75C" w:rsidR="00D3783D" w:rsidRPr="00470DDE" w:rsidRDefault="009C380F" w:rsidP="00470DDE">
            <w:pPr>
              <w:rPr>
                <w:rFonts w:ascii="Verdana" w:hAnsi="Verdana"/>
                <w:sz w:val="20"/>
                <w:szCs w:val="20"/>
              </w:rPr>
            </w:pPr>
            <w:r>
              <w:rPr>
                <w:rFonts w:ascii="Verdana" w:hAnsi="Verdana"/>
                <w:sz w:val="20"/>
                <w:szCs w:val="20"/>
              </w:rPr>
              <w:t>Better understanding and improved communication</w:t>
            </w:r>
          </w:p>
        </w:tc>
      </w:tr>
      <w:tr w:rsidR="00501DFC" w14:paraId="4868C0B6" w14:textId="77777777" w:rsidTr="00D3783D">
        <w:trPr>
          <w:trHeight w:val="720"/>
        </w:trPr>
        <w:tc>
          <w:tcPr>
            <w:tcW w:w="3618" w:type="dxa"/>
            <w:vAlign w:val="center"/>
          </w:tcPr>
          <w:p w14:paraId="189EF480" w14:textId="2E2C5C67" w:rsidR="00501DFC" w:rsidRPr="00F94CEC" w:rsidRDefault="003B6D87" w:rsidP="00573D08">
            <w:pPr>
              <w:rPr>
                <w:rFonts w:ascii="Verdana" w:hAnsi="Verdana"/>
                <w:sz w:val="20"/>
                <w:szCs w:val="20"/>
              </w:rPr>
            </w:pPr>
            <w:r w:rsidRPr="00F94CEC">
              <w:rPr>
                <w:rFonts w:ascii="Verdana" w:hAnsi="Verdana"/>
                <w:sz w:val="20"/>
                <w:szCs w:val="20"/>
              </w:rPr>
              <w:t xml:space="preserve">Reflect and answer the discussion questions within the </w:t>
            </w:r>
            <w:hyperlink r:id="rId14"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251691F7" w14:textId="77777777" w:rsidR="00501DFC" w:rsidRPr="00470DDE" w:rsidRDefault="00501DFC" w:rsidP="00470DDE">
            <w:pPr>
              <w:jc w:val="center"/>
              <w:rPr>
                <w:rFonts w:ascii="Verdana" w:hAnsi="Verdana"/>
                <w:sz w:val="20"/>
                <w:szCs w:val="20"/>
              </w:rPr>
            </w:pPr>
          </w:p>
        </w:tc>
        <w:tc>
          <w:tcPr>
            <w:tcW w:w="1890" w:type="dxa"/>
            <w:vAlign w:val="center"/>
          </w:tcPr>
          <w:p w14:paraId="6DEA84CC" w14:textId="77777777" w:rsidR="00501DFC" w:rsidRPr="00470DDE" w:rsidRDefault="00501DFC" w:rsidP="00470DDE">
            <w:pPr>
              <w:jc w:val="center"/>
              <w:rPr>
                <w:rFonts w:ascii="Verdana" w:hAnsi="Verdana"/>
                <w:sz w:val="20"/>
                <w:szCs w:val="20"/>
              </w:rPr>
            </w:pPr>
          </w:p>
        </w:tc>
        <w:tc>
          <w:tcPr>
            <w:tcW w:w="2430" w:type="dxa"/>
            <w:vAlign w:val="center"/>
          </w:tcPr>
          <w:p w14:paraId="58F57EAB" w14:textId="77777777" w:rsidR="00501DFC" w:rsidRPr="00470DDE" w:rsidRDefault="00501DFC" w:rsidP="00470DDE">
            <w:pPr>
              <w:rPr>
                <w:rFonts w:ascii="Verdana" w:hAnsi="Verdana"/>
                <w:sz w:val="20"/>
                <w:szCs w:val="20"/>
              </w:rPr>
            </w:pPr>
          </w:p>
        </w:tc>
        <w:tc>
          <w:tcPr>
            <w:tcW w:w="2520" w:type="dxa"/>
            <w:vAlign w:val="center"/>
          </w:tcPr>
          <w:p w14:paraId="5D094A00" w14:textId="77777777" w:rsidR="00501DFC" w:rsidRPr="00470DDE" w:rsidRDefault="00501DFC" w:rsidP="00470DDE">
            <w:pPr>
              <w:rPr>
                <w:rFonts w:ascii="Verdana" w:hAnsi="Verdana"/>
                <w:sz w:val="20"/>
                <w:szCs w:val="20"/>
              </w:rPr>
            </w:pPr>
          </w:p>
        </w:tc>
      </w:tr>
      <w:tr w:rsidR="00D3783D" w14:paraId="7D0DDE97" w14:textId="77777777" w:rsidTr="00D3783D">
        <w:trPr>
          <w:trHeight w:val="720"/>
        </w:trPr>
        <w:tc>
          <w:tcPr>
            <w:tcW w:w="3618" w:type="dxa"/>
            <w:vAlign w:val="center"/>
          </w:tcPr>
          <w:p w14:paraId="527F3A45" w14:textId="424A98AD" w:rsidR="00D3783D" w:rsidRPr="00F94CEC" w:rsidRDefault="00D3783D" w:rsidP="00573D08">
            <w:pPr>
              <w:rPr>
                <w:rFonts w:ascii="Verdana" w:hAnsi="Verdana"/>
                <w:sz w:val="20"/>
                <w:szCs w:val="20"/>
              </w:rPr>
            </w:pPr>
            <w:r w:rsidRPr="00F94CEC">
              <w:rPr>
                <w:rFonts w:ascii="Verdana" w:hAnsi="Verdana"/>
                <w:sz w:val="20"/>
                <w:szCs w:val="20"/>
              </w:rPr>
              <w:t xml:space="preserve">Schedule meetings with your senior leader to go through the </w:t>
            </w:r>
            <w:hyperlink r:id="rId15" w:history="1">
              <w:r w:rsidRPr="00F94CEC">
                <w:rPr>
                  <w:rStyle w:val="Hyperlink"/>
                  <w:rFonts w:ascii="Verdana" w:hAnsi="Verdana"/>
                  <w:sz w:val="20"/>
                  <w:szCs w:val="20"/>
                </w:rPr>
                <w:t>Discussion Guide for Senior Leaders and MLLs</w:t>
              </w:r>
            </w:hyperlink>
            <w:r w:rsidRPr="00F94CEC">
              <w:rPr>
                <w:rFonts w:ascii="Verdana" w:hAnsi="Verdana"/>
                <w:sz w:val="20"/>
                <w:szCs w:val="20"/>
              </w:rPr>
              <w:t>.</w:t>
            </w:r>
          </w:p>
        </w:tc>
        <w:tc>
          <w:tcPr>
            <w:tcW w:w="1260" w:type="dxa"/>
            <w:vAlign w:val="center"/>
          </w:tcPr>
          <w:p w14:paraId="5DF9A9E0" w14:textId="1C4466D3" w:rsidR="00D3783D" w:rsidRPr="00470DDE" w:rsidRDefault="00D3783D" w:rsidP="00470DDE">
            <w:pPr>
              <w:jc w:val="center"/>
              <w:rPr>
                <w:rFonts w:ascii="Verdana" w:hAnsi="Verdana"/>
                <w:sz w:val="20"/>
                <w:szCs w:val="20"/>
              </w:rPr>
            </w:pPr>
          </w:p>
        </w:tc>
        <w:tc>
          <w:tcPr>
            <w:tcW w:w="1890" w:type="dxa"/>
            <w:vAlign w:val="center"/>
          </w:tcPr>
          <w:p w14:paraId="4DF6CDF7" w14:textId="2BE8C7C4" w:rsidR="00D3783D" w:rsidRPr="00470DDE" w:rsidRDefault="00D3783D" w:rsidP="00470DDE">
            <w:pPr>
              <w:jc w:val="center"/>
              <w:rPr>
                <w:rFonts w:ascii="Verdana" w:hAnsi="Verdana"/>
                <w:sz w:val="20"/>
                <w:szCs w:val="20"/>
              </w:rPr>
            </w:pPr>
          </w:p>
        </w:tc>
        <w:tc>
          <w:tcPr>
            <w:tcW w:w="2430" w:type="dxa"/>
            <w:vAlign w:val="center"/>
          </w:tcPr>
          <w:p w14:paraId="10486389" w14:textId="77777777" w:rsidR="00D3783D" w:rsidRPr="00470DDE" w:rsidRDefault="00D3783D" w:rsidP="00470DDE">
            <w:pPr>
              <w:rPr>
                <w:rFonts w:ascii="Verdana" w:hAnsi="Verdana"/>
                <w:sz w:val="20"/>
                <w:szCs w:val="20"/>
              </w:rPr>
            </w:pPr>
          </w:p>
        </w:tc>
        <w:tc>
          <w:tcPr>
            <w:tcW w:w="2520" w:type="dxa"/>
            <w:vAlign w:val="center"/>
          </w:tcPr>
          <w:p w14:paraId="441F3A56" w14:textId="77777777" w:rsidR="00D3783D" w:rsidRPr="00470DDE" w:rsidRDefault="00D3783D" w:rsidP="00470DDE">
            <w:pPr>
              <w:rPr>
                <w:rFonts w:ascii="Verdana" w:hAnsi="Verdana"/>
                <w:sz w:val="20"/>
                <w:szCs w:val="20"/>
              </w:rPr>
            </w:pPr>
          </w:p>
        </w:tc>
      </w:tr>
      <w:tr w:rsidR="00F13D97" w14:paraId="03135822" w14:textId="77777777" w:rsidTr="00D3783D">
        <w:trPr>
          <w:trHeight w:val="720"/>
        </w:trPr>
        <w:tc>
          <w:tcPr>
            <w:tcW w:w="3618" w:type="dxa"/>
            <w:vAlign w:val="center"/>
          </w:tcPr>
          <w:p w14:paraId="4546EDD4" w14:textId="5194CF52" w:rsidR="00F13D97" w:rsidRPr="00F94CEC" w:rsidRDefault="00E43E57" w:rsidP="005D0B40">
            <w:pPr>
              <w:rPr>
                <w:rFonts w:ascii="Verdana" w:hAnsi="Verdana"/>
                <w:sz w:val="20"/>
                <w:szCs w:val="20"/>
              </w:rPr>
            </w:pPr>
            <w:r w:rsidRPr="00F94CEC">
              <w:rPr>
                <w:rFonts w:ascii="Verdana" w:hAnsi="Verdana"/>
                <w:sz w:val="20"/>
                <w:szCs w:val="20"/>
              </w:rPr>
              <w:t xml:space="preserve">Watch the </w:t>
            </w:r>
            <w:hyperlink r:id="rId16" w:history="1">
              <w:r w:rsidRPr="00F94CEC">
                <w:rPr>
                  <w:rStyle w:val="Hyperlink"/>
                  <w:rFonts w:ascii="Verdana" w:hAnsi="Verdana"/>
                  <w:sz w:val="20"/>
                  <w:szCs w:val="20"/>
                </w:rPr>
                <w:t>Rural Hospital Care Coordination and Population Health</w:t>
              </w:r>
              <w:r w:rsidR="005D0B40" w:rsidRPr="00F94CEC">
                <w:rPr>
                  <w:rStyle w:val="Hyperlink"/>
                  <w:rFonts w:ascii="Verdana" w:hAnsi="Verdana"/>
                  <w:sz w:val="20"/>
                  <w:szCs w:val="20"/>
                </w:rPr>
                <w:t xml:space="preserve"> </w:t>
              </w:r>
              <w:r w:rsidRPr="00F94CEC">
                <w:rPr>
                  <w:rStyle w:val="Hyperlink"/>
                  <w:rFonts w:ascii="Verdana" w:hAnsi="Verdana"/>
                  <w:sz w:val="20"/>
                  <w:szCs w:val="20"/>
                </w:rPr>
                <w:t>Management Summit Video</w:t>
              </w:r>
            </w:hyperlink>
          </w:p>
        </w:tc>
        <w:tc>
          <w:tcPr>
            <w:tcW w:w="1260" w:type="dxa"/>
            <w:vAlign w:val="center"/>
          </w:tcPr>
          <w:p w14:paraId="4D1EAB31" w14:textId="77777777" w:rsidR="00F13D97" w:rsidRPr="00470DDE" w:rsidRDefault="00F13D97" w:rsidP="00470DDE">
            <w:pPr>
              <w:jc w:val="center"/>
              <w:rPr>
                <w:rFonts w:ascii="Verdana" w:hAnsi="Verdana"/>
                <w:sz w:val="20"/>
                <w:szCs w:val="20"/>
              </w:rPr>
            </w:pPr>
          </w:p>
        </w:tc>
        <w:tc>
          <w:tcPr>
            <w:tcW w:w="1890" w:type="dxa"/>
            <w:vAlign w:val="center"/>
          </w:tcPr>
          <w:p w14:paraId="2C9A5417" w14:textId="77777777" w:rsidR="00F13D97" w:rsidRPr="00470DDE" w:rsidRDefault="00F13D97" w:rsidP="00470DDE">
            <w:pPr>
              <w:jc w:val="center"/>
              <w:rPr>
                <w:rFonts w:ascii="Verdana" w:hAnsi="Verdana"/>
                <w:sz w:val="20"/>
                <w:szCs w:val="20"/>
              </w:rPr>
            </w:pPr>
          </w:p>
        </w:tc>
        <w:tc>
          <w:tcPr>
            <w:tcW w:w="2430" w:type="dxa"/>
            <w:vAlign w:val="center"/>
          </w:tcPr>
          <w:p w14:paraId="3798AF4D" w14:textId="77777777" w:rsidR="00F13D97" w:rsidRPr="00470DDE" w:rsidRDefault="00F13D97" w:rsidP="00470DDE">
            <w:pPr>
              <w:rPr>
                <w:rFonts w:ascii="Verdana" w:hAnsi="Verdana"/>
                <w:sz w:val="20"/>
                <w:szCs w:val="20"/>
              </w:rPr>
            </w:pPr>
          </w:p>
        </w:tc>
        <w:tc>
          <w:tcPr>
            <w:tcW w:w="2520" w:type="dxa"/>
            <w:vAlign w:val="center"/>
          </w:tcPr>
          <w:p w14:paraId="7789F89B" w14:textId="77777777" w:rsidR="00F13D97" w:rsidRPr="00470DDE" w:rsidRDefault="00F13D97" w:rsidP="00470DDE">
            <w:pPr>
              <w:rPr>
                <w:rFonts w:ascii="Verdana" w:hAnsi="Verdana"/>
                <w:sz w:val="20"/>
                <w:szCs w:val="20"/>
              </w:rPr>
            </w:pPr>
          </w:p>
        </w:tc>
      </w:tr>
      <w:tr w:rsidR="009334E8" w14:paraId="04E31CE6" w14:textId="77777777" w:rsidTr="00D3783D">
        <w:trPr>
          <w:trHeight w:val="720"/>
        </w:trPr>
        <w:tc>
          <w:tcPr>
            <w:tcW w:w="3618" w:type="dxa"/>
            <w:vAlign w:val="center"/>
          </w:tcPr>
          <w:p w14:paraId="5141303F" w14:textId="0D83C95F" w:rsidR="009334E8" w:rsidRPr="00F94CEC" w:rsidRDefault="009334E8" w:rsidP="00E43E57">
            <w:pPr>
              <w:rPr>
                <w:rFonts w:ascii="Verdana" w:hAnsi="Verdana"/>
                <w:sz w:val="20"/>
                <w:szCs w:val="20"/>
              </w:rPr>
            </w:pPr>
            <w:r w:rsidRPr="00F94CEC">
              <w:rPr>
                <w:rFonts w:ascii="Verdana" w:hAnsi="Verdana"/>
                <w:sz w:val="20"/>
                <w:szCs w:val="20"/>
              </w:rPr>
              <w:t xml:space="preserve">Watch the </w:t>
            </w:r>
            <w:hyperlink r:id="rId17" w:history="1">
              <w:r w:rsidR="00827914" w:rsidRPr="00F94CEC">
                <w:rPr>
                  <w:rStyle w:val="Hyperlink"/>
                  <w:rFonts w:ascii="Verdana" w:hAnsi="Verdana"/>
                  <w:sz w:val="20"/>
                  <w:szCs w:val="20"/>
                </w:rPr>
                <w:t>Cleveland Clinic Population Health Video</w:t>
              </w:r>
            </w:hyperlink>
          </w:p>
        </w:tc>
        <w:tc>
          <w:tcPr>
            <w:tcW w:w="1260" w:type="dxa"/>
            <w:vAlign w:val="center"/>
          </w:tcPr>
          <w:p w14:paraId="4CE4CD62" w14:textId="77777777" w:rsidR="009334E8" w:rsidRPr="00470DDE" w:rsidRDefault="009334E8" w:rsidP="00470DDE">
            <w:pPr>
              <w:jc w:val="center"/>
              <w:rPr>
                <w:rFonts w:ascii="Verdana" w:hAnsi="Verdana"/>
                <w:sz w:val="20"/>
                <w:szCs w:val="20"/>
              </w:rPr>
            </w:pPr>
          </w:p>
        </w:tc>
        <w:tc>
          <w:tcPr>
            <w:tcW w:w="1890" w:type="dxa"/>
            <w:vAlign w:val="center"/>
          </w:tcPr>
          <w:p w14:paraId="00A8030B" w14:textId="77777777" w:rsidR="009334E8" w:rsidRPr="00470DDE" w:rsidRDefault="009334E8" w:rsidP="00470DDE">
            <w:pPr>
              <w:jc w:val="center"/>
              <w:rPr>
                <w:rFonts w:ascii="Verdana" w:hAnsi="Verdana"/>
                <w:sz w:val="20"/>
                <w:szCs w:val="20"/>
              </w:rPr>
            </w:pPr>
          </w:p>
        </w:tc>
        <w:tc>
          <w:tcPr>
            <w:tcW w:w="2430" w:type="dxa"/>
            <w:vAlign w:val="center"/>
          </w:tcPr>
          <w:p w14:paraId="48BECF06" w14:textId="77777777" w:rsidR="009334E8" w:rsidRDefault="009334E8" w:rsidP="00470DDE">
            <w:pPr>
              <w:rPr>
                <w:rFonts w:ascii="Verdana" w:hAnsi="Verdana"/>
                <w:sz w:val="20"/>
                <w:szCs w:val="20"/>
              </w:rPr>
            </w:pPr>
          </w:p>
          <w:p w14:paraId="488979B0" w14:textId="2944A01A" w:rsidR="00DF0F3D" w:rsidRPr="00DF0F3D" w:rsidRDefault="00DF0F3D" w:rsidP="00DF0F3D">
            <w:pPr>
              <w:rPr>
                <w:rFonts w:ascii="Verdana" w:hAnsi="Verdana"/>
                <w:sz w:val="20"/>
                <w:szCs w:val="20"/>
              </w:rPr>
            </w:pPr>
          </w:p>
        </w:tc>
        <w:tc>
          <w:tcPr>
            <w:tcW w:w="2520" w:type="dxa"/>
            <w:vAlign w:val="center"/>
          </w:tcPr>
          <w:p w14:paraId="5D0E33B9" w14:textId="77777777" w:rsidR="009334E8" w:rsidRPr="00470DDE" w:rsidRDefault="009334E8" w:rsidP="00470DDE">
            <w:pPr>
              <w:rPr>
                <w:rFonts w:ascii="Verdana" w:hAnsi="Verdana"/>
                <w:sz w:val="20"/>
                <w:szCs w:val="20"/>
              </w:rPr>
            </w:pPr>
          </w:p>
        </w:tc>
      </w:tr>
      <w:tr w:rsidR="00D3783D" w14:paraId="5F52DD19" w14:textId="77777777" w:rsidTr="00D3783D">
        <w:trPr>
          <w:trHeight w:val="720"/>
        </w:trPr>
        <w:tc>
          <w:tcPr>
            <w:tcW w:w="3618" w:type="dxa"/>
            <w:vAlign w:val="center"/>
          </w:tcPr>
          <w:p w14:paraId="4427D975" w14:textId="51B44889" w:rsidR="00D3783D" w:rsidRPr="00F94CEC" w:rsidRDefault="00FD7F7C" w:rsidP="00470DDE">
            <w:pPr>
              <w:rPr>
                <w:rFonts w:ascii="Verdana" w:hAnsi="Verdana"/>
                <w:i/>
                <w:iCs/>
                <w:sz w:val="20"/>
                <w:szCs w:val="20"/>
              </w:rPr>
            </w:pPr>
            <w:r w:rsidRPr="00F94CEC">
              <w:rPr>
                <w:rFonts w:ascii="Verdana" w:hAnsi="Verdana"/>
                <w:i/>
                <w:iCs/>
                <w:sz w:val="20"/>
                <w:szCs w:val="20"/>
              </w:rPr>
              <w:lastRenderedPageBreak/>
              <w:t>Other Activities TBD</w:t>
            </w:r>
          </w:p>
        </w:tc>
        <w:tc>
          <w:tcPr>
            <w:tcW w:w="1260" w:type="dxa"/>
            <w:vAlign w:val="center"/>
          </w:tcPr>
          <w:p w14:paraId="4D397C1F" w14:textId="77777777" w:rsidR="00D3783D" w:rsidRPr="00470DDE" w:rsidRDefault="00D3783D" w:rsidP="00470DDE">
            <w:pPr>
              <w:jc w:val="center"/>
              <w:rPr>
                <w:rFonts w:ascii="Verdana" w:hAnsi="Verdana"/>
                <w:sz w:val="20"/>
                <w:szCs w:val="20"/>
              </w:rPr>
            </w:pPr>
          </w:p>
        </w:tc>
        <w:tc>
          <w:tcPr>
            <w:tcW w:w="1890" w:type="dxa"/>
            <w:vAlign w:val="center"/>
          </w:tcPr>
          <w:p w14:paraId="315BA088" w14:textId="77777777" w:rsidR="00D3783D" w:rsidRPr="00470DDE" w:rsidRDefault="00D3783D" w:rsidP="00470DDE">
            <w:pPr>
              <w:jc w:val="center"/>
              <w:rPr>
                <w:rFonts w:ascii="Verdana" w:hAnsi="Verdana"/>
                <w:sz w:val="20"/>
                <w:szCs w:val="20"/>
              </w:rPr>
            </w:pPr>
          </w:p>
        </w:tc>
        <w:tc>
          <w:tcPr>
            <w:tcW w:w="2430" w:type="dxa"/>
            <w:vAlign w:val="center"/>
          </w:tcPr>
          <w:p w14:paraId="232A5122" w14:textId="77777777" w:rsidR="00D3783D" w:rsidRPr="00470DDE" w:rsidRDefault="00D3783D" w:rsidP="00470DDE">
            <w:pPr>
              <w:rPr>
                <w:rFonts w:ascii="Verdana" w:hAnsi="Verdana"/>
                <w:sz w:val="20"/>
                <w:szCs w:val="20"/>
              </w:rPr>
            </w:pPr>
          </w:p>
        </w:tc>
        <w:tc>
          <w:tcPr>
            <w:tcW w:w="2520" w:type="dxa"/>
            <w:vAlign w:val="center"/>
          </w:tcPr>
          <w:p w14:paraId="29774305" w14:textId="77777777" w:rsidR="00D3783D" w:rsidRPr="00470DDE" w:rsidRDefault="00D3783D" w:rsidP="00470DDE">
            <w:pPr>
              <w:rPr>
                <w:rFonts w:ascii="Verdana" w:hAnsi="Verdana"/>
                <w:sz w:val="20"/>
                <w:szCs w:val="20"/>
              </w:rPr>
            </w:pPr>
          </w:p>
        </w:tc>
      </w:tr>
      <w:tr w:rsidR="00D3783D" w14:paraId="2ADFB219" w14:textId="77777777" w:rsidTr="00D3783D">
        <w:trPr>
          <w:trHeight w:val="720"/>
        </w:trPr>
        <w:tc>
          <w:tcPr>
            <w:tcW w:w="3618" w:type="dxa"/>
            <w:vAlign w:val="center"/>
          </w:tcPr>
          <w:p w14:paraId="267F066C" w14:textId="608321C6" w:rsidR="00D3783D" w:rsidRPr="00F94CEC" w:rsidRDefault="00FD7F7C" w:rsidP="00470DDE">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3B728FBC" w14:textId="77777777" w:rsidR="00D3783D" w:rsidRPr="00470DDE" w:rsidRDefault="00D3783D" w:rsidP="00470DDE">
            <w:pPr>
              <w:jc w:val="center"/>
              <w:rPr>
                <w:rFonts w:ascii="Verdana" w:hAnsi="Verdana"/>
                <w:sz w:val="20"/>
                <w:szCs w:val="20"/>
              </w:rPr>
            </w:pPr>
          </w:p>
        </w:tc>
        <w:tc>
          <w:tcPr>
            <w:tcW w:w="1890" w:type="dxa"/>
            <w:vAlign w:val="center"/>
          </w:tcPr>
          <w:p w14:paraId="3500F970" w14:textId="77777777" w:rsidR="00D3783D" w:rsidRPr="00470DDE" w:rsidRDefault="00D3783D" w:rsidP="00470DDE">
            <w:pPr>
              <w:jc w:val="center"/>
              <w:rPr>
                <w:rFonts w:ascii="Verdana" w:hAnsi="Verdana"/>
                <w:sz w:val="20"/>
                <w:szCs w:val="20"/>
              </w:rPr>
            </w:pPr>
          </w:p>
        </w:tc>
        <w:tc>
          <w:tcPr>
            <w:tcW w:w="2430" w:type="dxa"/>
            <w:vAlign w:val="center"/>
          </w:tcPr>
          <w:p w14:paraId="016E04E0" w14:textId="77777777" w:rsidR="00D3783D" w:rsidRPr="00470DDE" w:rsidRDefault="00D3783D" w:rsidP="00470DDE">
            <w:pPr>
              <w:rPr>
                <w:rFonts w:ascii="Verdana" w:hAnsi="Verdana"/>
                <w:sz w:val="20"/>
                <w:szCs w:val="20"/>
              </w:rPr>
            </w:pPr>
          </w:p>
        </w:tc>
        <w:tc>
          <w:tcPr>
            <w:tcW w:w="2520" w:type="dxa"/>
            <w:vAlign w:val="center"/>
          </w:tcPr>
          <w:p w14:paraId="74BDA7EA" w14:textId="77777777" w:rsidR="00D3783D" w:rsidRPr="00470DDE" w:rsidRDefault="00D3783D" w:rsidP="00470DDE">
            <w:pPr>
              <w:rPr>
                <w:rFonts w:ascii="Verdana" w:hAnsi="Verdana"/>
                <w:sz w:val="20"/>
                <w:szCs w:val="20"/>
              </w:rPr>
            </w:pPr>
          </w:p>
        </w:tc>
      </w:tr>
      <w:tr w:rsidR="00D3783D" w14:paraId="0689BEAB" w14:textId="77777777" w:rsidTr="00D3783D">
        <w:trPr>
          <w:trHeight w:val="720"/>
        </w:trPr>
        <w:tc>
          <w:tcPr>
            <w:tcW w:w="3618" w:type="dxa"/>
            <w:vAlign w:val="center"/>
          </w:tcPr>
          <w:p w14:paraId="5E07AB6F" w14:textId="21B381DF" w:rsidR="00D3783D" w:rsidRPr="00F94CEC" w:rsidRDefault="00FD7F7C" w:rsidP="00470DDE">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6BCAFA02" w14:textId="77777777" w:rsidR="00D3783D" w:rsidRPr="00470DDE" w:rsidRDefault="00D3783D" w:rsidP="00470DDE">
            <w:pPr>
              <w:jc w:val="center"/>
              <w:rPr>
                <w:rFonts w:ascii="Verdana" w:hAnsi="Verdana"/>
                <w:sz w:val="20"/>
                <w:szCs w:val="20"/>
              </w:rPr>
            </w:pPr>
          </w:p>
        </w:tc>
        <w:tc>
          <w:tcPr>
            <w:tcW w:w="1890" w:type="dxa"/>
            <w:vAlign w:val="center"/>
          </w:tcPr>
          <w:p w14:paraId="64E60CA5" w14:textId="77777777" w:rsidR="00D3783D" w:rsidRPr="00470DDE" w:rsidRDefault="00D3783D" w:rsidP="00470DDE">
            <w:pPr>
              <w:jc w:val="center"/>
              <w:rPr>
                <w:rFonts w:ascii="Verdana" w:hAnsi="Verdana"/>
                <w:sz w:val="20"/>
                <w:szCs w:val="20"/>
              </w:rPr>
            </w:pPr>
          </w:p>
        </w:tc>
        <w:tc>
          <w:tcPr>
            <w:tcW w:w="2430" w:type="dxa"/>
            <w:vAlign w:val="center"/>
          </w:tcPr>
          <w:p w14:paraId="688001C3" w14:textId="77777777" w:rsidR="00D3783D" w:rsidRPr="00470DDE" w:rsidRDefault="00D3783D" w:rsidP="00470DDE">
            <w:pPr>
              <w:rPr>
                <w:rFonts w:ascii="Verdana" w:hAnsi="Verdana"/>
                <w:sz w:val="20"/>
                <w:szCs w:val="20"/>
              </w:rPr>
            </w:pPr>
          </w:p>
        </w:tc>
        <w:tc>
          <w:tcPr>
            <w:tcW w:w="2520" w:type="dxa"/>
            <w:vAlign w:val="center"/>
          </w:tcPr>
          <w:p w14:paraId="11D07E4B" w14:textId="77777777" w:rsidR="00D3783D" w:rsidRPr="00470DDE" w:rsidRDefault="00D3783D" w:rsidP="00470DDE">
            <w:pPr>
              <w:rPr>
                <w:rFonts w:ascii="Verdana" w:hAnsi="Verdana"/>
                <w:sz w:val="20"/>
                <w:szCs w:val="20"/>
              </w:rPr>
            </w:pPr>
          </w:p>
        </w:tc>
      </w:tr>
    </w:tbl>
    <w:p w14:paraId="5E749CDB" w14:textId="77777777" w:rsidR="00FD7F7C" w:rsidRDefault="00FD7F7C" w:rsidP="00D20ACB">
      <w:pPr>
        <w:spacing w:after="0"/>
        <w:rPr>
          <w:rFonts w:ascii="Verdana" w:hAnsi="Verdana"/>
        </w:rPr>
      </w:pPr>
    </w:p>
    <w:tbl>
      <w:tblPr>
        <w:tblStyle w:val="TableGrid"/>
        <w:tblW w:w="11718" w:type="dxa"/>
        <w:tblLayout w:type="fixed"/>
        <w:tblLook w:val="04A0" w:firstRow="1" w:lastRow="0" w:firstColumn="1" w:lastColumn="0" w:noHBand="0" w:noVBand="1"/>
      </w:tblPr>
      <w:tblGrid>
        <w:gridCol w:w="3618"/>
        <w:gridCol w:w="1260"/>
        <w:gridCol w:w="1890"/>
        <w:gridCol w:w="2430"/>
        <w:gridCol w:w="2520"/>
      </w:tblGrid>
      <w:tr w:rsidR="00FD7F7C" w14:paraId="48966306" w14:textId="77777777" w:rsidTr="009F65EF">
        <w:tc>
          <w:tcPr>
            <w:tcW w:w="11718" w:type="dxa"/>
            <w:gridSpan w:val="5"/>
            <w:shd w:val="clear" w:color="auto" w:fill="D04715" w:themeFill="accent5"/>
          </w:tcPr>
          <w:p w14:paraId="74C870A5" w14:textId="174025F9" w:rsidR="00FD7F7C" w:rsidRPr="00F32CD6" w:rsidRDefault="00FD7F7C" w:rsidP="009F65EF">
            <w:pPr>
              <w:rPr>
                <w:rFonts w:ascii="Lucida Fax" w:hAnsi="Lucida Fax"/>
                <w:b/>
                <w:bCs/>
                <w:sz w:val="20"/>
                <w:szCs w:val="20"/>
              </w:rPr>
            </w:pPr>
            <w:r w:rsidRPr="00F32CD6">
              <w:rPr>
                <w:rFonts w:ascii="Lucida Fax" w:hAnsi="Lucida Fax"/>
                <w:b/>
                <w:bCs/>
                <w:color w:val="FFFFFF" w:themeColor="background1"/>
                <w:sz w:val="28"/>
                <w:szCs w:val="28"/>
              </w:rPr>
              <w:t xml:space="preserve">Module </w:t>
            </w:r>
            <w:r>
              <w:rPr>
                <w:rFonts w:ascii="Lucida Fax" w:hAnsi="Lucida Fax"/>
                <w:b/>
                <w:bCs/>
                <w:color w:val="FFFFFF" w:themeColor="background1"/>
                <w:sz w:val="28"/>
                <w:szCs w:val="28"/>
              </w:rPr>
              <w:t>2</w:t>
            </w:r>
          </w:p>
        </w:tc>
      </w:tr>
      <w:tr w:rsidR="00FD7F7C" w14:paraId="6D47272F" w14:textId="77777777" w:rsidTr="009F65EF">
        <w:tc>
          <w:tcPr>
            <w:tcW w:w="3618" w:type="dxa"/>
            <w:shd w:val="clear" w:color="auto" w:fill="B6E2E5" w:themeFill="background2"/>
            <w:vAlign w:val="center"/>
          </w:tcPr>
          <w:p w14:paraId="4C61CB66" w14:textId="77777777" w:rsidR="00FD7F7C" w:rsidRPr="00470DDE" w:rsidRDefault="00FD7F7C" w:rsidP="009F65EF">
            <w:pPr>
              <w:jc w:val="center"/>
              <w:rPr>
                <w:rFonts w:ascii="Verdana" w:hAnsi="Verdana"/>
                <w:b/>
                <w:bCs/>
                <w:sz w:val="20"/>
                <w:szCs w:val="20"/>
              </w:rPr>
            </w:pPr>
            <w:r>
              <w:rPr>
                <w:rFonts w:ascii="Verdana" w:hAnsi="Verdana"/>
                <w:b/>
                <w:bCs/>
                <w:sz w:val="20"/>
                <w:szCs w:val="20"/>
              </w:rPr>
              <w:t>Actions for MLL to take</w:t>
            </w:r>
          </w:p>
        </w:tc>
        <w:tc>
          <w:tcPr>
            <w:tcW w:w="1260" w:type="dxa"/>
            <w:shd w:val="clear" w:color="auto" w:fill="B6E2E5" w:themeFill="background2"/>
            <w:vAlign w:val="center"/>
          </w:tcPr>
          <w:p w14:paraId="5EC4E94F"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Timeline</w:t>
            </w:r>
          </w:p>
        </w:tc>
        <w:tc>
          <w:tcPr>
            <w:tcW w:w="1890" w:type="dxa"/>
            <w:shd w:val="clear" w:color="auto" w:fill="B6E2E5" w:themeFill="background2"/>
            <w:vAlign w:val="center"/>
          </w:tcPr>
          <w:p w14:paraId="4337730F" w14:textId="77777777" w:rsidR="00FD7F7C" w:rsidRPr="00470DDE" w:rsidRDefault="00FD7F7C" w:rsidP="009F65EF">
            <w:pPr>
              <w:jc w:val="center"/>
              <w:rPr>
                <w:rFonts w:ascii="Verdana" w:hAnsi="Verdana"/>
                <w:b/>
                <w:bCs/>
                <w:sz w:val="20"/>
                <w:szCs w:val="20"/>
              </w:rPr>
            </w:pPr>
            <w:r>
              <w:rPr>
                <w:rFonts w:ascii="Verdana" w:hAnsi="Verdana"/>
                <w:b/>
                <w:bCs/>
                <w:sz w:val="20"/>
                <w:szCs w:val="20"/>
              </w:rPr>
              <w:t>Others Involved</w:t>
            </w:r>
          </w:p>
        </w:tc>
        <w:tc>
          <w:tcPr>
            <w:tcW w:w="2430" w:type="dxa"/>
            <w:shd w:val="clear" w:color="auto" w:fill="B6E2E5" w:themeFill="background2"/>
            <w:vAlign w:val="center"/>
          </w:tcPr>
          <w:p w14:paraId="4145EDDA"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Resources Needed</w:t>
            </w:r>
          </w:p>
        </w:tc>
        <w:tc>
          <w:tcPr>
            <w:tcW w:w="2520" w:type="dxa"/>
            <w:shd w:val="clear" w:color="auto" w:fill="B6E2E5" w:themeFill="background2"/>
            <w:vAlign w:val="center"/>
          </w:tcPr>
          <w:p w14:paraId="32C29126"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Measure of Success</w:t>
            </w:r>
          </w:p>
        </w:tc>
      </w:tr>
      <w:tr w:rsidR="00FD7F7C" w14:paraId="204493BE" w14:textId="77777777" w:rsidTr="009F65EF">
        <w:trPr>
          <w:trHeight w:val="720"/>
        </w:trPr>
        <w:tc>
          <w:tcPr>
            <w:tcW w:w="3618" w:type="dxa"/>
            <w:vAlign w:val="center"/>
          </w:tcPr>
          <w:p w14:paraId="5DB721BF" w14:textId="13295428" w:rsidR="00FD7F7C" w:rsidRPr="00F94CEC" w:rsidRDefault="00885136" w:rsidP="00573D08">
            <w:pPr>
              <w:rPr>
                <w:rFonts w:ascii="Verdana" w:hAnsi="Verdana"/>
                <w:sz w:val="20"/>
                <w:szCs w:val="20"/>
              </w:rPr>
            </w:pPr>
            <w:bookmarkStart w:id="0" w:name="_Hlk79747665"/>
            <w:r w:rsidRPr="00F94CEC">
              <w:rPr>
                <w:rFonts w:ascii="Verdana" w:hAnsi="Verdana"/>
                <w:sz w:val="20"/>
                <w:szCs w:val="20"/>
              </w:rPr>
              <w:t xml:space="preserve">Reflect and answer the discussion questions within the </w:t>
            </w:r>
            <w:hyperlink r:id="rId18"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559676F9" w14:textId="5EA20A47" w:rsidR="00FD7F7C" w:rsidRDefault="00885136" w:rsidP="009F65EF">
            <w:pPr>
              <w:jc w:val="center"/>
              <w:rPr>
                <w:rFonts w:ascii="Verdana" w:hAnsi="Verdana"/>
                <w:sz w:val="20"/>
                <w:szCs w:val="20"/>
              </w:rPr>
            </w:pPr>
            <w:r>
              <w:rPr>
                <w:rFonts w:ascii="Verdana" w:hAnsi="Verdana"/>
                <w:sz w:val="20"/>
                <w:szCs w:val="20"/>
              </w:rPr>
              <w:t>After Module 2</w:t>
            </w:r>
          </w:p>
        </w:tc>
        <w:tc>
          <w:tcPr>
            <w:tcW w:w="1890" w:type="dxa"/>
            <w:vAlign w:val="center"/>
          </w:tcPr>
          <w:p w14:paraId="085F1F74" w14:textId="0AA43DA7" w:rsidR="00FD7F7C" w:rsidRPr="00470DDE" w:rsidRDefault="0019357F" w:rsidP="00885136">
            <w:pPr>
              <w:rPr>
                <w:rFonts w:ascii="Verdana" w:hAnsi="Verdana"/>
                <w:sz w:val="20"/>
                <w:szCs w:val="20"/>
              </w:rPr>
            </w:pPr>
            <w:r>
              <w:rPr>
                <w:rFonts w:ascii="Verdana" w:hAnsi="Verdana"/>
                <w:sz w:val="20"/>
                <w:szCs w:val="20"/>
              </w:rPr>
              <w:t>Optional: C</w:t>
            </w:r>
            <w:r w:rsidR="00885136">
              <w:rPr>
                <w:rFonts w:ascii="Verdana" w:hAnsi="Verdana"/>
                <w:sz w:val="20"/>
                <w:szCs w:val="20"/>
              </w:rPr>
              <w:t xml:space="preserve">onvene a group </w:t>
            </w:r>
            <w:r w:rsidR="00F309BE">
              <w:rPr>
                <w:rFonts w:ascii="Verdana" w:hAnsi="Verdana"/>
                <w:sz w:val="20"/>
                <w:szCs w:val="20"/>
              </w:rPr>
              <w:t>of other MLLs in your org</w:t>
            </w:r>
          </w:p>
        </w:tc>
        <w:tc>
          <w:tcPr>
            <w:tcW w:w="2430" w:type="dxa"/>
            <w:vAlign w:val="center"/>
          </w:tcPr>
          <w:p w14:paraId="44465552" w14:textId="59675D72" w:rsidR="00FD7F7C" w:rsidRPr="00470DDE" w:rsidRDefault="0019357F" w:rsidP="009F65EF">
            <w:pPr>
              <w:rPr>
                <w:rFonts w:ascii="Verdana" w:hAnsi="Verdana"/>
                <w:sz w:val="20"/>
                <w:szCs w:val="20"/>
              </w:rPr>
            </w:pPr>
            <w:r>
              <w:rPr>
                <w:rFonts w:ascii="Verdana" w:hAnsi="Verdana"/>
                <w:sz w:val="20"/>
                <w:szCs w:val="20"/>
              </w:rPr>
              <w:t>Time and document to record answers</w:t>
            </w:r>
          </w:p>
        </w:tc>
        <w:tc>
          <w:tcPr>
            <w:tcW w:w="2520" w:type="dxa"/>
            <w:vAlign w:val="center"/>
          </w:tcPr>
          <w:p w14:paraId="5943FCC2" w14:textId="17EAA3AB" w:rsidR="00FD7F7C" w:rsidRPr="00470DDE" w:rsidRDefault="0095115A" w:rsidP="009F65EF">
            <w:pPr>
              <w:rPr>
                <w:rFonts w:ascii="Verdana" w:hAnsi="Verdana"/>
                <w:sz w:val="20"/>
                <w:szCs w:val="20"/>
              </w:rPr>
            </w:pPr>
            <w:r>
              <w:rPr>
                <w:rFonts w:ascii="Verdana" w:hAnsi="Verdana"/>
                <w:sz w:val="20"/>
                <w:szCs w:val="20"/>
              </w:rPr>
              <w:t>Increased understanding</w:t>
            </w:r>
          </w:p>
        </w:tc>
      </w:tr>
      <w:bookmarkEnd w:id="0"/>
      <w:tr w:rsidR="007E75BD" w14:paraId="61585897" w14:textId="77777777" w:rsidTr="009F65EF">
        <w:trPr>
          <w:trHeight w:val="720"/>
        </w:trPr>
        <w:tc>
          <w:tcPr>
            <w:tcW w:w="3618" w:type="dxa"/>
            <w:vAlign w:val="center"/>
          </w:tcPr>
          <w:p w14:paraId="697A97A7" w14:textId="77777777" w:rsidR="007E75BD" w:rsidRPr="00F94CEC" w:rsidRDefault="007E75BD" w:rsidP="00573D08">
            <w:pPr>
              <w:rPr>
                <w:rFonts w:ascii="Verdana" w:hAnsi="Verdana"/>
                <w:sz w:val="20"/>
                <w:szCs w:val="20"/>
              </w:rPr>
            </w:pPr>
            <w:r w:rsidRPr="00F94CEC">
              <w:rPr>
                <w:rFonts w:ascii="Verdana" w:hAnsi="Verdana"/>
                <w:sz w:val="20"/>
                <w:szCs w:val="20"/>
              </w:rPr>
              <w:t xml:space="preserve">Schedule meetings with your senior leader to go through the </w:t>
            </w:r>
            <w:hyperlink r:id="rId19" w:history="1">
              <w:r w:rsidRPr="00F94CEC">
                <w:rPr>
                  <w:rStyle w:val="Hyperlink"/>
                  <w:rFonts w:ascii="Verdana" w:hAnsi="Verdana"/>
                  <w:sz w:val="20"/>
                  <w:szCs w:val="20"/>
                </w:rPr>
                <w:t>Discussion Guide for Senior Leaders and MLLs</w:t>
              </w:r>
            </w:hyperlink>
            <w:r w:rsidRPr="00F94CEC">
              <w:rPr>
                <w:rFonts w:ascii="Verdana" w:hAnsi="Verdana"/>
                <w:sz w:val="20"/>
                <w:szCs w:val="20"/>
              </w:rPr>
              <w:t>.</w:t>
            </w:r>
          </w:p>
        </w:tc>
        <w:tc>
          <w:tcPr>
            <w:tcW w:w="1260" w:type="dxa"/>
            <w:vAlign w:val="center"/>
          </w:tcPr>
          <w:p w14:paraId="1F18BE82" w14:textId="77777777" w:rsidR="007E75BD" w:rsidRPr="00470DDE" w:rsidRDefault="007E75BD" w:rsidP="007E75BD">
            <w:pPr>
              <w:jc w:val="center"/>
              <w:rPr>
                <w:rFonts w:ascii="Verdana" w:hAnsi="Verdana"/>
                <w:sz w:val="20"/>
                <w:szCs w:val="20"/>
              </w:rPr>
            </w:pPr>
          </w:p>
        </w:tc>
        <w:tc>
          <w:tcPr>
            <w:tcW w:w="1890" w:type="dxa"/>
            <w:vAlign w:val="center"/>
          </w:tcPr>
          <w:p w14:paraId="135136BA" w14:textId="77777777" w:rsidR="007E75BD" w:rsidRPr="00470DDE" w:rsidRDefault="007E75BD" w:rsidP="007E75BD">
            <w:pPr>
              <w:jc w:val="center"/>
              <w:rPr>
                <w:rFonts w:ascii="Verdana" w:hAnsi="Verdana"/>
                <w:sz w:val="20"/>
                <w:szCs w:val="20"/>
              </w:rPr>
            </w:pPr>
          </w:p>
        </w:tc>
        <w:tc>
          <w:tcPr>
            <w:tcW w:w="2430" w:type="dxa"/>
            <w:vAlign w:val="center"/>
          </w:tcPr>
          <w:p w14:paraId="2DAD4B92" w14:textId="77777777" w:rsidR="007E75BD" w:rsidRPr="00470DDE" w:rsidRDefault="007E75BD" w:rsidP="007E75BD">
            <w:pPr>
              <w:rPr>
                <w:rFonts w:ascii="Verdana" w:hAnsi="Verdana"/>
                <w:sz w:val="20"/>
                <w:szCs w:val="20"/>
              </w:rPr>
            </w:pPr>
          </w:p>
        </w:tc>
        <w:tc>
          <w:tcPr>
            <w:tcW w:w="2520" w:type="dxa"/>
            <w:vAlign w:val="center"/>
          </w:tcPr>
          <w:p w14:paraId="6C38FD3F" w14:textId="77777777" w:rsidR="007E75BD" w:rsidRPr="00470DDE" w:rsidRDefault="007E75BD" w:rsidP="007E75BD">
            <w:pPr>
              <w:rPr>
                <w:rFonts w:ascii="Verdana" w:hAnsi="Verdana"/>
                <w:sz w:val="20"/>
                <w:szCs w:val="20"/>
              </w:rPr>
            </w:pPr>
          </w:p>
        </w:tc>
      </w:tr>
      <w:tr w:rsidR="007E75BD" w14:paraId="4360C44F" w14:textId="77777777" w:rsidTr="009F65EF">
        <w:trPr>
          <w:trHeight w:val="720"/>
        </w:trPr>
        <w:tc>
          <w:tcPr>
            <w:tcW w:w="3618" w:type="dxa"/>
            <w:vAlign w:val="center"/>
          </w:tcPr>
          <w:p w14:paraId="154B78B1" w14:textId="77777777" w:rsidR="007E75BD" w:rsidRPr="00F94CEC" w:rsidRDefault="007E75BD" w:rsidP="00573D08">
            <w:pPr>
              <w:rPr>
                <w:rFonts w:ascii="Verdana" w:hAnsi="Verdana"/>
                <w:sz w:val="20"/>
                <w:szCs w:val="20"/>
              </w:rPr>
            </w:pPr>
            <w:r w:rsidRPr="00F94CEC">
              <w:rPr>
                <w:rFonts w:ascii="Verdana" w:hAnsi="Verdana"/>
                <w:sz w:val="20"/>
                <w:szCs w:val="20"/>
              </w:rPr>
              <w:t>Complete a “</w:t>
            </w:r>
            <w:hyperlink r:id="rId20" w:history="1">
              <w:r w:rsidRPr="00F94CEC">
                <w:rPr>
                  <w:rStyle w:val="Hyperlink"/>
                  <w:rFonts w:ascii="Verdana" w:hAnsi="Verdana"/>
                  <w:sz w:val="20"/>
                  <w:szCs w:val="20"/>
                </w:rPr>
                <w:t>change map</w:t>
              </w:r>
            </w:hyperlink>
            <w:r w:rsidRPr="00F94CEC">
              <w:rPr>
                <w:rFonts w:ascii="Verdana" w:hAnsi="Verdana"/>
                <w:sz w:val="20"/>
                <w:szCs w:val="20"/>
              </w:rPr>
              <w:t>”</w:t>
            </w:r>
          </w:p>
        </w:tc>
        <w:tc>
          <w:tcPr>
            <w:tcW w:w="1260" w:type="dxa"/>
            <w:vAlign w:val="center"/>
          </w:tcPr>
          <w:p w14:paraId="0B61DDFE" w14:textId="77777777" w:rsidR="007E75BD" w:rsidRPr="00470DDE" w:rsidRDefault="007E75BD" w:rsidP="007E75BD">
            <w:pPr>
              <w:jc w:val="center"/>
              <w:rPr>
                <w:rFonts w:ascii="Verdana" w:hAnsi="Verdana"/>
                <w:sz w:val="20"/>
                <w:szCs w:val="20"/>
              </w:rPr>
            </w:pPr>
          </w:p>
        </w:tc>
        <w:tc>
          <w:tcPr>
            <w:tcW w:w="1890" w:type="dxa"/>
            <w:vAlign w:val="center"/>
          </w:tcPr>
          <w:p w14:paraId="448E1BE2" w14:textId="77777777" w:rsidR="007E75BD" w:rsidRPr="00470DDE" w:rsidRDefault="007E75BD" w:rsidP="007E75BD">
            <w:pPr>
              <w:jc w:val="center"/>
              <w:rPr>
                <w:rFonts w:ascii="Verdana" w:hAnsi="Verdana"/>
                <w:sz w:val="20"/>
                <w:szCs w:val="20"/>
              </w:rPr>
            </w:pPr>
          </w:p>
        </w:tc>
        <w:tc>
          <w:tcPr>
            <w:tcW w:w="2430" w:type="dxa"/>
            <w:vAlign w:val="center"/>
          </w:tcPr>
          <w:p w14:paraId="1AD0994D" w14:textId="77777777" w:rsidR="007E75BD" w:rsidRPr="00470DDE" w:rsidRDefault="007E75BD" w:rsidP="007E75BD">
            <w:pPr>
              <w:rPr>
                <w:rFonts w:ascii="Verdana" w:hAnsi="Verdana"/>
                <w:sz w:val="20"/>
                <w:szCs w:val="20"/>
              </w:rPr>
            </w:pPr>
          </w:p>
        </w:tc>
        <w:tc>
          <w:tcPr>
            <w:tcW w:w="2520" w:type="dxa"/>
            <w:vAlign w:val="center"/>
          </w:tcPr>
          <w:p w14:paraId="4F95DD8A" w14:textId="77777777" w:rsidR="007E75BD" w:rsidRPr="00470DDE" w:rsidRDefault="007E75BD" w:rsidP="007E75BD">
            <w:pPr>
              <w:rPr>
                <w:rFonts w:ascii="Verdana" w:hAnsi="Verdana"/>
                <w:sz w:val="20"/>
                <w:szCs w:val="20"/>
              </w:rPr>
            </w:pPr>
          </w:p>
        </w:tc>
      </w:tr>
      <w:tr w:rsidR="007E75BD" w14:paraId="26BBE676" w14:textId="77777777" w:rsidTr="009F65EF">
        <w:trPr>
          <w:trHeight w:val="720"/>
        </w:trPr>
        <w:tc>
          <w:tcPr>
            <w:tcW w:w="3618" w:type="dxa"/>
            <w:vAlign w:val="center"/>
          </w:tcPr>
          <w:p w14:paraId="7257E7FB" w14:textId="77777777" w:rsidR="007E75BD" w:rsidRPr="00F94CEC" w:rsidRDefault="007E75BD" w:rsidP="007E75BD">
            <w:pPr>
              <w:rPr>
                <w:rFonts w:ascii="Verdana" w:hAnsi="Verdana"/>
                <w:sz w:val="20"/>
                <w:szCs w:val="20"/>
              </w:rPr>
            </w:pPr>
            <w:r w:rsidRPr="00F94CEC">
              <w:rPr>
                <w:rFonts w:ascii="Verdana" w:hAnsi="Verdana"/>
                <w:sz w:val="20"/>
                <w:szCs w:val="20"/>
              </w:rPr>
              <w:t>Have a conversation with your manager about your role and relationships you could develop to achieve strategic goals</w:t>
            </w:r>
          </w:p>
        </w:tc>
        <w:tc>
          <w:tcPr>
            <w:tcW w:w="1260" w:type="dxa"/>
            <w:vAlign w:val="center"/>
          </w:tcPr>
          <w:p w14:paraId="316B8DDB" w14:textId="77777777" w:rsidR="007E75BD" w:rsidRPr="00470DDE" w:rsidRDefault="007E75BD" w:rsidP="007E75BD">
            <w:pPr>
              <w:jc w:val="center"/>
              <w:rPr>
                <w:rFonts w:ascii="Verdana" w:hAnsi="Verdana"/>
                <w:sz w:val="20"/>
                <w:szCs w:val="20"/>
              </w:rPr>
            </w:pPr>
          </w:p>
        </w:tc>
        <w:tc>
          <w:tcPr>
            <w:tcW w:w="1890" w:type="dxa"/>
            <w:vAlign w:val="center"/>
          </w:tcPr>
          <w:p w14:paraId="062DE633" w14:textId="77777777" w:rsidR="007E75BD" w:rsidRPr="00470DDE" w:rsidRDefault="007E75BD" w:rsidP="007E75BD">
            <w:pPr>
              <w:jc w:val="center"/>
              <w:rPr>
                <w:rFonts w:ascii="Verdana" w:hAnsi="Verdana"/>
                <w:sz w:val="20"/>
                <w:szCs w:val="20"/>
              </w:rPr>
            </w:pPr>
          </w:p>
        </w:tc>
        <w:tc>
          <w:tcPr>
            <w:tcW w:w="2430" w:type="dxa"/>
            <w:vAlign w:val="center"/>
          </w:tcPr>
          <w:p w14:paraId="29E4EBA0" w14:textId="77777777" w:rsidR="007E75BD" w:rsidRPr="00470DDE" w:rsidRDefault="007E75BD" w:rsidP="007E75BD">
            <w:pPr>
              <w:rPr>
                <w:rFonts w:ascii="Verdana" w:hAnsi="Verdana"/>
                <w:sz w:val="20"/>
                <w:szCs w:val="20"/>
              </w:rPr>
            </w:pPr>
          </w:p>
        </w:tc>
        <w:tc>
          <w:tcPr>
            <w:tcW w:w="2520" w:type="dxa"/>
            <w:vAlign w:val="center"/>
          </w:tcPr>
          <w:p w14:paraId="4E301C56" w14:textId="77777777" w:rsidR="007E75BD" w:rsidRPr="00470DDE" w:rsidRDefault="007E75BD" w:rsidP="007E75BD">
            <w:pPr>
              <w:rPr>
                <w:rFonts w:ascii="Verdana" w:hAnsi="Verdana"/>
                <w:sz w:val="20"/>
                <w:szCs w:val="20"/>
              </w:rPr>
            </w:pPr>
          </w:p>
        </w:tc>
      </w:tr>
      <w:tr w:rsidR="007E75BD" w14:paraId="28A322D2" w14:textId="77777777" w:rsidTr="009F65EF">
        <w:trPr>
          <w:trHeight w:val="720"/>
        </w:trPr>
        <w:tc>
          <w:tcPr>
            <w:tcW w:w="3618" w:type="dxa"/>
            <w:vAlign w:val="center"/>
          </w:tcPr>
          <w:p w14:paraId="118500D5" w14:textId="77777777" w:rsidR="007E75BD" w:rsidRPr="00F94CEC" w:rsidRDefault="007E75BD" w:rsidP="007E75BD">
            <w:pPr>
              <w:rPr>
                <w:rFonts w:ascii="Verdana" w:hAnsi="Verdana"/>
                <w:sz w:val="20"/>
                <w:szCs w:val="20"/>
              </w:rPr>
            </w:pPr>
            <w:r w:rsidRPr="00F94CEC">
              <w:rPr>
                <w:rFonts w:ascii="Verdana" w:hAnsi="Verdana"/>
                <w:sz w:val="20"/>
                <w:szCs w:val="20"/>
              </w:rPr>
              <w:t>Reach out to those responsible for care coordination initiatives to</w:t>
            </w:r>
          </w:p>
          <w:p w14:paraId="367D9531" w14:textId="77777777" w:rsidR="007E75BD" w:rsidRPr="00F94CEC" w:rsidRDefault="007E75BD" w:rsidP="007E75BD">
            <w:pPr>
              <w:rPr>
                <w:rFonts w:ascii="Verdana" w:hAnsi="Verdana"/>
                <w:sz w:val="20"/>
                <w:szCs w:val="20"/>
              </w:rPr>
            </w:pPr>
            <w:r w:rsidRPr="00F94CEC">
              <w:rPr>
                <w:rFonts w:ascii="Verdana" w:hAnsi="Verdana"/>
                <w:sz w:val="20"/>
                <w:szCs w:val="20"/>
              </w:rPr>
              <w:t>learn more.</w:t>
            </w:r>
          </w:p>
        </w:tc>
        <w:tc>
          <w:tcPr>
            <w:tcW w:w="1260" w:type="dxa"/>
            <w:vAlign w:val="center"/>
          </w:tcPr>
          <w:p w14:paraId="0AD139EB" w14:textId="77777777" w:rsidR="007E75BD" w:rsidRPr="00470DDE" w:rsidRDefault="007E75BD" w:rsidP="007E75BD">
            <w:pPr>
              <w:jc w:val="center"/>
              <w:rPr>
                <w:rFonts w:ascii="Verdana" w:hAnsi="Verdana"/>
                <w:sz w:val="20"/>
                <w:szCs w:val="20"/>
              </w:rPr>
            </w:pPr>
          </w:p>
        </w:tc>
        <w:tc>
          <w:tcPr>
            <w:tcW w:w="1890" w:type="dxa"/>
            <w:vAlign w:val="center"/>
          </w:tcPr>
          <w:p w14:paraId="17A799EE" w14:textId="77777777" w:rsidR="007E75BD" w:rsidRPr="00470DDE" w:rsidRDefault="007E75BD" w:rsidP="007E75BD">
            <w:pPr>
              <w:jc w:val="center"/>
              <w:rPr>
                <w:rFonts w:ascii="Verdana" w:hAnsi="Verdana"/>
                <w:sz w:val="20"/>
                <w:szCs w:val="20"/>
              </w:rPr>
            </w:pPr>
          </w:p>
        </w:tc>
        <w:tc>
          <w:tcPr>
            <w:tcW w:w="2430" w:type="dxa"/>
            <w:vAlign w:val="center"/>
          </w:tcPr>
          <w:p w14:paraId="13C903B9" w14:textId="77777777" w:rsidR="007E75BD" w:rsidRPr="00470DDE" w:rsidRDefault="007E75BD" w:rsidP="007E75BD">
            <w:pPr>
              <w:rPr>
                <w:rFonts w:ascii="Verdana" w:hAnsi="Verdana"/>
                <w:sz w:val="20"/>
                <w:szCs w:val="20"/>
              </w:rPr>
            </w:pPr>
          </w:p>
        </w:tc>
        <w:tc>
          <w:tcPr>
            <w:tcW w:w="2520" w:type="dxa"/>
            <w:vAlign w:val="center"/>
          </w:tcPr>
          <w:p w14:paraId="21A095E4" w14:textId="77777777" w:rsidR="007E75BD" w:rsidRPr="00470DDE" w:rsidRDefault="007E75BD" w:rsidP="007E75BD">
            <w:pPr>
              <w:rPr>
                <w:rFonts w:ascii="Verdana" w:hAnsi="Verdana"/>
                <w:sz w:val="20"/>
                <w:szCs w:val="20"/>
              </w:rPr>
            </w:pPr>
          </w:p>
        </w:tc>
      </w:tr>
      <w:tr w:rsidR="007E75BD" w14:paraId="431F2013" w14:textId="77777777" w:rsidTr="009F65EF">
        <w:trPr>
          <w:trHeight w:val="720"/>
        </w:trPr>
        <w:tc>
          <w:tcPr>
            <w:tcW w:w="3618" w:type="dxa"/>
            <w:vAlign w:val="center"/>
          </w:tcPr>
          <w:p w14:paraId="157BA7B6" w14:textId="77777777" w:rsidR="007E75BD" w:rsidRPr="00F94CEC" w:rsidRDefault="007E75BD" w:rsidP="007E75BD">
            <w:pPr>
              <w:rPr>
                <w:rFonts w:ascii="Verdana" w:hAnsi="Verdana"/>
                <w:i/>
                <w:iCs/>
                <w:sz w:val="20"/>
                <w:szCs w:val="20"/>
              </w:rPr>
            </w:pPr>
            <w:r w:rsidRPr="00F94CEC">
              <w:rPr>
                <w:rFonts w:ascii="Verdana" w:hAnsi="Verdana"/>
                <w:i/>
                <w:iCs/>
                <w:sz w:val="20"/>
                <w:szCs w:val="20"/>
              </w:rPr>
              <w:t>Other Activities TBD</w:t>
            </w:r>
          </w:p>
        </w:tc>
        <w:tc>
          <w:tcPr>
            <w:tcW w:w="1260" w:type="dxa"/>
            <w:vAlign w:val="center"/>
          </w:tcPr>
          <w:p w14:paraId="43DDA74A" w14:textId="77777777" w:rsidR="007E75BD" w:rsidRPr="00470DDE" w:rsidRDefault="007E75BD" w:rsidP="007E75BD">
            <w:pPr>
              <w:jc w:val="center"/>
              <w:rPr>
                <w:rFonts w:ascii="Verdana" w:hAnsi="Verdana"/>
                <w:sz w:val="20"/>
                <w:szCs w:val="20"/>
              </w:rPr>
            </w:pPr>
          </w:p>
        </w:tc>
        <w:tc>
          <w:tcPr>
            <w:tcW w:w="1890" w:type="dxa"/>
            <w:vAlign w:val="center"/>
          </w:tcPr>
          <w:p w14:paraId="2967A83D" w14:textId="77777777" w:rsidR="007E75BD" w:rsidRPr="00470DDE" w:rsidRDefault="007E75BD" w:rsidP="007E75BD">
            <w:pPr>
              <w:jc w:val="center"/>
              <w:rPr>
                <w:rFonts w:ascii="Verdana" w:hAnsi="Verdana"/>
                <w:sz w:val="20"/>
                <w:szCs w:val="20"/>
              </w:rPr>
            </w:pPr>
          </w:p>
        </w:tc>
        <w:tc>
          <w:tcPr>
            <w:tcW w:w="2430" w:type="dxa"/>
            <w:vAlign w:val="center"/>
          </w:tcPr>
          <w:p w14:paraId="08ADE449" w14:textId="77777777" w:rsidR="007E75BD" w:rsidRPr="00470DDE" w:rsidRDefault="007E75BD" w:rsidP="007E75BD">
            <w:pPr>
              <w:rPr>
                <w:rFonts w:ascii="Verdana" w:hAnsi="Verdana"/>
                <w:sz w:val="20"/>
                <w:szCs w:val="20"/>
              </w:rPr>
            </w:pPr>
          </w:p>
        </w:tc>
        <w:tc>
          <w:tcPr>
            <w:tcW w:w="2520" w:type="dxa"/>
            <w:vAlign w:val="center"/>
          </w:tcPr>
          <w:p w14:paraId="121B79DF" w14:textId="77777777" w:rsidR="007E75BD" w:rsidRPr="00470DDE" w:rsidRDefault="007E75BD" w:rsidP="007E75BD">
            <w:pPr>
              <w:rPr>
                <w:rFonts w:ascii="Verdana" w:hAnsi="Verdana"/>
                <w:sz w:val="20"/>
                <w:szCs w:val="20"/>
              </w:rPr>
            </w:pPr>
          </w:p>
        </w:tc>
      </w:tr>
      <w:tr w:rsidR="007E75BD" w14:paraId="7B40B067" w14:textId="77777777" w:rsidTr="009F65EF">
        <w:trPr>
          <w:trHeight w:val="720"/>
        </w:trPr>
        <w:tc>
          <w:tcPr>
            <w:tcW w:w="3618" w:type="dxa"/>
            <w:vAlign w:val="center"/>
          </w:tcPr>
          <w:p w14:paraId="1C1E5E5C" w14:textId="77777777" w:rsidR="007E75BD" w:rsidRPr="00F94CEC" w:rsidRDefault="007E75BD" w:rsidP="007E75BD">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5416A0A6" w14:textId="77777777" w:rsidR="007E75BD" w:rsidRPr="00470DDE" w:rsidRDefault="007E75BD" w:rsidP="007E75BD">
            <w:pPr>
              <w:jc w:val="center"/>
              <w:rPr>
                <w:rFonts w:ascii="Verdana" w:hAnsi="Verdana"/>
                <w:sz w:val="20"/>
                <w:szCs w:val="20"/>
              </w:rPr>
            </w:pPr>
          </w:p>
        </w:tc>
        <w:tc>
          <w:tcPr>
            <w:tcW w:w="1890" w:type="dxa"/>
            <w:vAlign w:val="center"/>
          </w:tcPr>
          <w:p w14:paraId="031DE71C" w14:textId="77777777" w:rsidR="007E75BD" w:rsidRPr="00470DDE" w:rsidRDefault="007E75BD" w:rsidP="007E75BD">
            <w:pPr>
              <w:jc w:val="center"/>
              <w:rPr>
                <w:rFonts w:ascii="Verdana" w:hAnsi="Verdana"/>
                <w:sz w:val="20"/>
                <w:szCs w:val="20"/>
              </w:rPr>
            </w:pPr>
          </w:p>
        </w:tc>
        <w:tc>
          <w:tcPr>
            <w:tcW w:w="2430" w:type="dxa"/>
            <w:vAlign w:val="center"/>
          </w:tcPr>
          <w:p w14:paraId="2D37D8BE" w14:textId="77777777" w:rsidR="007E75BD" w:rsidRPr="00470DDE" w:rsidRDefault="007E75BD" w:rsidP="007E75BD">
            <w:pPr>
              <w:rPr>
                <w:rFonts w:ascii="Verdana" w:hAnsi="Verdana"/>
                <w:sz w:val="20"/>
                <w:szCs w:val="20"/>
              </w:rPr>
            </w:pPr>
          </w:p>
        </w:tc>
        <w:tc>
          <w:tcPr>
            <w:tcW w:w="2520" w:type="dxa"/>
            <w:vAlign w:val="center"/>
          </w:tcPr>
          <w:p w14:paraId="5282B403" w14:textId="77777777" w:rsidR="007E75BD" w:rsidRPr="00470DDE" w:rsidRDefault="007E75BD" w:rsidP="007E75BD">
            <w:pPr>
              <w:rPr>
                <w:rFonts w:ascii="Verdana" w:hAnsi="Verdana"/>
                <w:sz w:val="20"/>
                <w:szCs w:val="20"/>
              </w:rPr>
            </w:pPr>
          </w:p>
        </w:tc>
      </w:tr>
      <w:tr w:rsidR="007E75BD" w14:paraId="085A0E47" w14:textId="77777777" w:rsidTr="009F65EF">
        <w:trPr>
          <w:trHeight w:val="720"/>
        </w:trPr>
        <w:tc>
          <w:tcPr>
            <w:tcW w:w="3618" w:type="dxa"/>
            <w:vAlign w:val="center"/>
          </w:tcPr>
          <w:p w14:paraId="7BBC4D09" w14:textId="77777777" w:rsidR="007E75BD" w:rsidRPr="00F94CEC" w:rsidRDefault="007E75BD" w:rsidP="007E75BD">
            <w:pPr>
              <w:rPr>
                <w:rFonts w:ascii="Verdana" w:hAnsi="Verdana"/>
                <w:sz w:val="20"/>
                <w:szCs w:val="20"/>
              </w:rPr>
            </w:pPr>
            <w:r w:rsidRPr="00F94CEC">
              <w:rPr>
                <w:rFonts w:ascii="Verdana" w:hAnsi="Verdana"/>
                <w:i/>
                <w:iCs/>
                <w:sz w:val="20"/>
                <w:szCs w:val="20"/>
              </w:rPr>
              <w:lastRenderedPageBreak/>
              <w:t>Other Activities TBD</w:t>
            </w:r>
          </w:p>
        </w:tc>
        <w:tc>
          <w:tcPr>
            <w:tcW w:w="1260" w:type="dxa"/>
            <w:vAlign w:val="center"/>
          </w:tcPr>
          <w:p w14:paraId="01E44896" w14:textId="77777777" w:rsidR="007E75BD" w:rsidRPr="00470DDE" w:rsidRDefault="007E75BD" w:rsidP="007E75BD">
            <w:pPr>
              <w:jc w:val="center"/>
              <w:rPr>
                <w:rFonts w:ascii="Verdana" w:hAnsi="Verdana"/>
                <w:sz w:val="20"/>
                <w:szCs w:val="20"/>
              </w:rPr>
            </w:pPr>
          </w:p>
        </w:tc>
        <w:tc>
          <w:tcPr>
            <w:tcW w:w="1890" w:type="dxa"/>
            <w:vAlign w:val="center"/>
          </w:tcPr>
          <w:p w14:paraId="2DC14EC7" w14:textId="77777777" w:rsidR="007E75BD" w:rsidRPr="00470DDE" w:rsidRDefault="007E75BD" w:rsidP="007E75BD">
            <w:pPr>
              <w:jc w:val="center"/>
              <w:rPr>
                <w:rFonts w:ascii="Verdana" w:hAnsi="Verdana"/>
                <w:sz w:val="20"/>
                <w:szCs w:val="20"/>
              </w:rPr>
            </w:pPr>
          </w:p>
        </w:tc>
        <w:tc>
          <w:tcPr>
            <w:tcW w:w="2430" w:type="dxa"/>
            <w:vAlign w:val="center"/>
          </w:tcPr>
          <w:p w14:paraId="6BF7E92E" w14:textId="77777777" w:rsidR="007E75BD" w:rsidRPr="00470DDE" w:rsidRDefault="007E75BD" w:rsidP="007E75BD">
            <w:pPr>
              <w:rPr>
                <w:rFonts w:ascii="Verdana" w:hAnsi="Verdana"/>
                <w:sz w:val="20"/>
                <w:szCs w:val="20"/>
              </w:rPr>
            </w:pPr>
          </w:p>
        </w:tc>
        <w:tc>
          <w:tcPr>
            <w:tcW w:w="2520" w:type="dxa"/>
            <w:vAlign w:val="center"/>
          </w:tcPr>
          <w:p w14:paraId="20B98618" w14:textId="77777777" w:rsidR="007E75BD" w:rsidRPr="00470DDE" w:rsidRDefault="007E75BD" w:rsidP="007E75BD">
            <w:pPr>
              <w:rPr>
                <w:rFonts w:ascii="Verdana" w:hAnsi="Verdana"/>
                <w:sz w:val="20"/>
                <w:szCs w:val="20"/>
              </w:rPr>
            </w:pPr>
          </w:p>
        </w:tc>
      </w:tr>
    </w:tbl>
    <w:p w14:paraId="66F2342C" w14:textId="77777777" w:rsidR="00FD7F7C" w:rsidRDefault="00FD7F7C" w:rsidP="00D20ACB">
      <w:pPr>
        <w:spacing w:after="0"/>
        <w:rPr>
          <w:rFonts w:ascii="Verdana" w:hAnsi="Verdana"/>
        </w:rPr>
      </w:pPr>
    </w:p>
    <w:tbl>
      <w:tblPr>
        <w:tblStyle w:val="TableGrid"/>
        <w:tblW w:w="11718" w:type="dxa"/>
        <w:tblLayout w:type="fixed"/>
        <w:tblLook w:val="04A0" w:firstRow="1" w:lastRow="0" w:firstColumn="1" w:lastColumn="0" w:noHBand="0" w:noVBand="1"/>
      </w:tblPr>
      <w:tblGrid>
        <w:gridCol w:w="3618"/>
        <w:gridCol w:w="1260"/>
        <w:gridCol w:w="1890"/>
        <w:gridCol w:w="2430"/>
        <w:gridCol w:w="2520"/>
      </w:tblGrid>
      <w:tr w:rsidR="00FD7F7C" w14:paraId="21A8473D" w14:textId="77777777" w:rsidTr="009F65EF">
        <w:tc>
          <w:tcPr>
            <w:tcW w:w="11718" w:type="dxa"/>
            <w:gridSpan w:val="5"/>
            <w:shd w:val="clear" w:color="auto" w:fill="D04715" w:themeFill="accent5"/>
          </w:tcPr>
          <w:p w14:paraId="0D2D65D5" w14:textId="43393949" w:rsidR="00FD7F7C" w:rsidRPr="00F32CD6" w:rsidRDefault="00FD7F7C" w:rsidP="009F65EF">
            <w:pPr>
              <w:rPr>
                <w:rFonts w:ascii="Lucida Fax" w:hAnsi="Lucida Fax"/>
                <w:b/>
                <w:bCs/>
                <w:sz w:val="20"/>
                <w:szCs w:val="20"/>
              </w:rPr>
            </w:pPr>
            <w:r w:rsidRPr="00F32CD6">
              <w:rPr>
                <w:rFonts w:ascii="Lucida Fax" w:hAnsi="Lucida Fax"/>
                <w:b/>
                <w:bCs/>
                <w:color w:val="FFFFFF" w:themeColor="background1"/>
                <w:sz w:val="28"/>
                <w:szCs w:val="28"/>
              </w:rPr>
              <w:t xml:space="preserve">Module </w:t>
            </w:r>
            <w:r>
              <w:rPr>
                <w:rFonts w:ascii="Lucida Fax" w:hAnsi="Lucida Fax"/>
                <w:b/>
                <w:bCs/>
                <w:color w:val="FFFFFF" w:themeColor="background1"/>
                <w:sz w:val="28"/>
                <w:szCs w:val="28"/>
              </w:rPr>
              <w:t>3</w:t>
            </w:r>
          </w:p>
        </w:tc>
      </w:tr>
      <w:tr w:rsidR="00FD7F7C" w14:paraId="6C9972DE" w14:textId="77777777" w:rsidTr="009F65EF">
        <w:tc>
          <w:tcPr>
            <w:tcW w:w="3618" w:type="dxa"/>
            <w:shd w:val="clear" w:color="auto" w:fill="B6E2E5" w:themeFill="background2"/>
            <w:vAlign w:val="center"/>
          </w:tcPr>
          <w:p w14:paraId="4FC1C51A" w14:textId="77777777" w:rsidR="00FD7F7C" w:rsidRPr="00470DDE" w:rsidRDefault="00FD7F7C" w:rsidP="009F65EF">
            <w:pPr>
              <w:jc w:val="center"/>
              <w:rPr>
                <w:rFonts w:ascii="Verdana" w:hAnsi="Verdana"/>
                <w:b/>
                <w:bCs/>
                <w:sz w:val="20"/>
                <w:szCs w:val="20"/>
              </w:rPr>
            </w:pPr>
            <w:r>
              <w:rPr>
                <w:rFonts w:ascii="Verdana" w:hAnsi="Verdana"/>
                <w:b/>
                <w:bCs/>
                <w:sz w:val="20"/>
                <w:szCs w:val="20"/>
              </w:rPr>
              <w:t>Actions for MLL to take</w:t>
            </w:r>
          </w:p>
        </w:tc>
        <w:tc>
          <w:tcPr>
            <w:tcW w:w="1260" w:type="dxa"/>
            <w:shd w:val="clear" w:color="auto" w:fill="B6E2E5" w:themeFill="background2"/>
            <w:vAlign w:val="center"/>
          </w:tcPr>
          <w:p w14:paraId="57B35D65"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Timeline</w:t>
            </w:r>
          </w:p>
        </w:tc>
        <w:tc>
          <w:tcPr>
            <w:tcW w:w="1890" w:type="dxa"/>
            <w:shd w:val="clear" w:color="auto" w:fill="B6E2E5" w:themeFill="background2"/>
            <w:vAlign w:val="center"/>
          </w:tcPr>
          <w:p w14:paraId="1712DB90" w14:textId="77777777" w:rsidR="00FD7F7C" w:rsidRPr="00470DDE" w:rsidRDefault="00FD7F7C" w:rsidP="009F65EF">
            <w:pPr>
              <w:jc w:val="center"/>
              <w:rPr>
                <w:rFonts w:ascii="Verdana" w:hAnsi="Verdana"/>
                <w:b/>
                <w:bCs/>
                <w:sz w:val="20"/>
                <w:szCs w:val="20"/>
              </w:rPr>
            </w:pPr>
            <w:r>
              <w:rPr>
                <w:rFonts w:ascii="Verdana" w:hAnsi="Verdana"/>
                <w:b/>
                <w:bCs/>
                <w:sz w:val="20"/>
                <w:szCs w:val="20"/>
              </w:rPr>
              <w:t>Others Involved</w:t>
            </w:r>
          </w:p>
        </w:tc>
        <w:tc>
          <w:tcPr>
            <w:tcW w:w="2430" w:type="dxa"/>
            <w:shd w:val="clear" w:color="auto" w:fill="B6E2E5" w:themeFill="background2"/>
            <w:vAlign w:val="center"/>
          </w:tcPr>
          <w:p w14:paraId="497DDE0E"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Resources Needed</w:t>
            </w:r>
          </w:p>
        </w:tc>
        <w:tc>
          <w:tcPr>
            <w:tcW w:w="2520" w:type="dxa"/>
            <w:shd w:val="clear" w:color="auto" w:fill="B6E2E5" w:themeFill="background2"/>
            <w:vAlign w:val="center"/>
          </w:tcPr>
          <w:p w14:paraId="7CBCA882"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Measure of Success</w:t>
            </w:r>
          </w:p>
        </w:tc>
      </w:tr>
      <w:tr w:rsidR="00434C57" w14:paraId="34CF80D0" w14:textId="77777777" w:rsidTr="00E85345">
        <w:trPr>
          <w:trHeight w:val="720"/>
        </w:trPr>
        <w:tc>
          <w:tcPr>
            <w:tcW w:w="3618" w:type="dxa"/>
            <w:vAlign w:val="center"/>
          </w:tcPr>
          <w:p w14:paraId="5AFF83E4" w14:textId="57AC92EA" w:rsidR="00434C57" w:rsidRPr="00F94CEC" w:rsidRDefault="00434C57" w:rsidP="00573D08">
            <w:pPr>
              <w:rPr>
                <w:rFonts w:ascii="Verdana" w:hAnsi="Verdana"/>
                <w:sz w:val="20"/>
                <w:szCs w:val="20"/>
              </w:rPr>
            </w:pPr>
            <w:r w:rsidRPr="00F94CEC">
              <w:rPr>
                <w:rFonts w:ascii="Verdana" w:hAnsi="Verdana"/>
                <w:sz w:val="20"/>
                <w:szCs w:val="20"/>
              </w:rPr>
              <w:t xml:space="preserve">Reflect and answer the discussion questions within the </w:t>
            </w:r>
            <w:hyperlink r:id="rId21"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1773B48C" w14:textId="7A7716AE" w:rsidR="00434C57" w:rsidRPr="00470DDE" w:rsidRDefault="00434C57" w:rsidP="00434C57">
            <w:pPr>
              <w:jc w:val="center"/>
              <w:rPr>
                <w:rFonts w:ascii="Verdana" w:hAnsi="Verdana"/>
                <w:sz w:val="20"/>
                <w:szCs w:val="20"/>
              </w:rPr>
            </w:pPr>
            <w:r>
              <w:rPr>
                <w:rFonts w:ascii="Verdana" w:hAnsi="Verdana"/>
                <w:sz w:val="20"/>
                <w:szCs w:val="20"/>
              </w:rPr>
              <w:t>After Module 3</w:t>
            </w:r>
          </w:p>
        </w:tc>
        <w:tc>
          <w:tcPr>
            <w:tcW w:w="1890" w:type="dxa"/>
            <w:vAlign w:val="center"/>
          </w:tcPr>
          <w:p w14:paraId="4CE215DB" w14:textId="478DF87E" w:rsidR="00434C57" w:rsidRPr="00470DDE" w:rsidRDefault="00434C57" w:rsidP="00434C57">
            <w:pPr>
              <w:jc w:val="center"/>
              <w:rPr>
                <w:rFonts w:ascii="Verdana" w:hAnsi="Verdana"/>
                <w:sz w:val="20"/>
                <w:szCs w:val="20"/>
              </w:rPr>
            </w:pPr>
            <w:r>
              <w:rPr>
                <w:rFonts w:ascii="Verdana" w:hAnsi="Verdana"/>
                <w:sz w:val="20"/>
                <w:szCs w:val="20"/>
              </w:rPr>
              <w:t>Optional: Convene a group of other MLLs in your org</w:t>
            </w:r>
          </w:p>
        </w:tc>
        <w:tc>
          <w:tcPr>
            <w:tcW w:w="2430" w:type="dxa"/>
            <w:vAlign w:val="center"/>
          </w:tcPr>
          <w:p w14:paraId="186D58D7" w14:textId="2C82C980" w:rsidR="00434C57" w:rsidRPr="00470DDE" w:rsidRDefault="00434C57" w:rsidP="00434C57">
            <w:pPr>
              <w:rPr>
                <w:rFonts w:ascii="Verdana" w:hAnsi="Verdana"/>
                <w:sz w:val="20"/>
                <w:szCs w:val="20"/>
              </w:rPr>
            </w:pPr>
            <w:r>
              <w:rPr>
                <w:rFonts w:ascii="Verdana" w:hAnsi="Verdana"/>
                <w:sz w:val="20"/>
                <w:szCs w:val="20"/>
              </w:rPr>
              <w:t>Time and document to record answers</w:t>
            </w:r>
          </w:p>
        </w:tc>
        <w:tc>
          <w:tcPr>
            <w:tcW w:w="2520" w:type="dxa"/>
            <w:vAlign w:val="center"/>
          </w:tcPr>
          <w:p w14:paraId="35F5E142" w14:textId="3078F12B" w:rsidR="00434C57" w:rsidRPr="00470DDE" w:rsidRDefault="00434C57" w:rsidP="00434C57">
            <w:pPr>
              <w:rPr>
                <w:rFonts w:ascii="Verdana" w:hAnsi="Verdana"/>
                <w:sz w:val="20"/>
                <w:szCs w:val="20"/>
              </w:rPr>
            </w:pPr>
            <w:r>
              <w:rPr>
                <w:rFonts w:ascii="Verdana" w:hAnsi="Verdana"/>
                <w:sz w:val="20"/>
                <w:szCs w:val="20"/>
              </w:rPr>
              <w:t>Increased understanding</w:t>
            </w:r>
          </w:p>
        </w:tc>
      </w:tr>
      <w:tr w:rsidR="00434C57" w14:paraId="38F0E303" w14:textId="77777777" w:rsidTr="00434C57">
        <w:trPr>
          <w:trHeight w:val="720"/>
        </w:trPr>
        <w:tc>
          <w:tcPr>
            <w:tcW w:w="3618" w:type="dxa"/>
            <w:vAlign w:val="center"/>
          </w:tcPr>
          <w:p w14:paraId="178D6B41" w14:textId="4E031AA7" w:rsidR="00434C57" w:rsidRPr="00F94CEC" w:rsidRDefault="00AC0637" w:rsidP="00434C57">
            <w:pPr>
              <w:rPr>
                <w:rFonts w:ascii="Verdana" w:hAnsi="Verdana"/>
                <w:sz w:val="20"/>
                <w:szCs w:val="20"/>
              </w:rPr>
            </w:pPr>
            <w:r w:rsidRPr="00F94CEC">
              <w:rPr>
                <w:rFonts w:ascii="Verdana" w:hAnsi="Verdana"/>
                <w:sz w:val="20"/>
                <w:szCs w:val="20"/>
              </w:rPr>
              <w:t xml:space="preserve">Walk through the </w:t>
            </w:r>
            <w:hyperlink r:id="rId22" w:history="1">
              <w:r w:rsidRPr="00F94CEC">
                <w:rPr>
                  <w:rStyle w:val="Hyperlink"/>
                  <w:rFonts w:ascii="Verdana" w:hAnsi="Verdana"/>
                  <w:sz w:val="20"/>
                  <w:szCs w:val="20"/>
                </w:rPr>
                <w:t>3Cs Trust Self-Assessment</w:t>
              </w:r>
            </w:hyperlink>
            <w:r w:rsidR="00FC096C" w:rsidRPr="00F94CEC">
              <w:rPr>
                <w:rFonts w:ascii="Verdana" w:hAnsi="Verdana"/>
                <w:sz w:val="20"/>
                <w:szCs w:val="20"/>
              </w:rPr>
              <w:t>.</w:t>
            </w:r>
          </w:p>
        </w:tc>
        <w:tc>
          <w:tcPr>
            <w:tcW w:w="1260" w:type="dxa"/>
            <w:vAlign w:val="center"/>
          </w:tcPr>
          <w:p w14:paraId="27585F3A" w14:textId="77777777" w:rsidR="00434C57" w:rsidRPr="00470DDE" w:rsidRDefault="00434C57" w:rsidP="00434C57">
            <w:pPr>
              <w:jc w:val="center"/>
              <w:rPr>
                <w:rFonts w:ascii="Verdana" w:hAnsi="Verdana"/>
                <w:sz w:val="20"/>
                <w:szCs w:val="20"/>
              </w:rPr>
            </w:pPr>
          </w:p>
        </w:tc>
        <w:tc>
          <w:tcPr>
            <w:tcW w:w="1890" w:type="dxa"/>
            <w:vAlign w:val="center"/>
          </w:tcPr>
          <w:p w14:paraId="0449F9E8" w14:textId="79CE2FAD" w:rsidR="00434C57" w:rsidRPr="00470DDE" w:rsidRDefault="00434C57" w:rsidP="00434C57">
            <w:pPr>
              <w:jc w:val="center"/>
              <w:rPr>
                <w:rFonts w:ascii="Verdana" w:hAnsi="Verdana"/>
                <w:sz w:val="20"/>
                <w:szCs w:val="20"/>
              </w:rPr>
            </w:pPr>
          </w:p>
        </w:tc>
        <w:tc>
          <w:tcPr>
            <w:tcW w:w="2430" w:type="dxa"/>
            <w:vAlign w:val="center"/>
          </w:tcPr>
          <w:p w14:paraId="2504F7D9" w14:textId="77777777" w:rsidR="00434C57" w:rsidRPr="00470DDE" w:rsidRDefault="00434C57" w:rsidP="00434C57">
            <w:pPr>
              <w:rPr>
                <w:rFonts w:ascii="Verdana" w:hAnsi="Verdana"/>
                <w:sz w:val="20"/>
                <w:szCs w:val="20"/>
              </w:rPr>
            </w:pPr>
          </w:p>
        </w:tc>
        <w:tc>
          <w:tcPr>
            <w:tcW w:w="2520" w:type="dxa"/>
            <w:vAlign w:val="center"/>
          </w:tcPr>
          <w:p w14:paraId="4AA50D02" w14:textId="77777777" w:rsidR="00434C57" w:rsidRPr="00470DDE" w:rsidRDefault="00434C57" w:rsidP="00434C57">
            <w:pPr>
              <w:rPr>
                <w:rFonts w:ascii="Verdana" w:hAnsi="Verdana"/>
                <w:sz w:val="20"/>
                <w:szCs w:val="20"/>
              </w:rPr>
            </w:pPr>
          </w:p>
        </w:tc>
      </w:tr>
      <w:tr w:rsidR="00434C57" w14:paraId="410E3483" w14:textId="77777777" w:rsidTr="00434C57">
        <w:trPr>
          <w:trHeight w:val="720"/>
        </w:trPr>
        <w:tc>
          <w:tcPr>
            <w:tcW w:w="3618" w:type="dxa"/>
            <w:vAlign w:val="center"/>
          </w:tcPr>
          <w:p w14:paraId="0C41C967" w14:textId="65ABC6BD" w:rsidR="00434C57" w:rsidRPr="00F94CEC" w:rsidRDefault="00FC096C" w:rsidP="00FC096C">
            <w:pPr>
              <w:rPr>
                <w:rFonts w:ascii="Verdana" w:hAnsi="Verdana"/>
                <w:sz w:val="20"/>
                <w:szCs w:val="20"/>
              </w:rPr>
            </w:pPr>
            <w:r w:rsidRPr="00F94CEC">
              <w:rPr>
                <w:rFonts w:ascii="Verdana" w:hAnsi="Verdana"/>
                <w:sz w:val="20"/>
                <w:szCs w:val="20"/>
              </w:rPr>
              <w:t>Practice your active listening skills during a conversation with a colleague and reflect</w:t>
            </w:r>
            <w:r w:rsidR="00AD12F1" w:rsidRPr="00F94CEC">
              <w:rPr>
                <w:rFonts w:ascii="Verdana" w:hAnsi="Verdana"/>
                <w:sz w:val="20"/>
                <w:szCs w:val="20"/>
              </w:rPr>
              <w:t>.</w:t>
            </w:r>
          </w:p>
        </w:tc>
        <w:tc>
          <w:tcPr>
            <w:tcW w:w="1260" w:type="dxa"/>
            <w:vAlign w:val="center"/>
          </w:tcPr>
          <w:p w14:paraId="52D829B1" w14:textId="77777777" w:rsidR="00434C57" w:rsidRPr="00470DDE" w:rsidRDefault="00434C57" w:rsidP="00434C57">
            <w:pPr>
              <w:jc w:val="center"/>
              <w:rPr>
                <w:rFonts w:ascii="Verdana" w:hAnsi="Verdana"/>
                <w:sz w:val="20"/>
                <w:szCs w:val="20"/>
              </w:rPr>
            </w:pPr>
          </w:p>
        </w:tc>
        <w:tc>
          <w:tcPr>
            <w:tcW w:w="1890" w:type="dxa"/>
            <w:vAlign w:val="center"/>
          </w:tcPr>
          <w:p w14:paraId="49C44AC2" w14:textId="77777777" w:rsidR="00434C57" w:rsidRPr="00470DDE" w:rsidRDefault="00434C57" w:rsidP="00434C57">
            <w:pPr>
              <w:jc w:val="center"/>
              <w:rPr>
                <w:rFonts w:ascii="Verdana" w:hAnsi="Verdana"/>
                <w:sz w:val="20"/>
                <w:szCs w:val="20"/>
              </w:rPr>
            </w:pPr>
          </w:p>
        </w:tc>
        <w:tc>
          <w:tcPr>
            <w:tcW w:w="2430" w:type="dxa"/>
            <w:vAlign w:val="center"/>
          </w:tcPr>
          <w:p w14:paraId="0A74DE0E" w14:textId="77777777" w:rsidR="00434C57" w:rsidRPr="00470DDE" w:rsidRDefault="00434C57" w:rsidP="00434C57">
            <w:pPr>
              <w:rPr>
                <w:rFonts w:ascii="Verdana" w:hAnsi="Verdana"/>
                <w:sz w:val="20"/>
                <w:szCs w:val="20"/>
              </w:rPr>
            </w:pPr>
          </w:p>
        </w:tc>
        <w:tc>
          <w:tcPr>
            <w:tcW w:w="2520" w:type="dxa"/>
            <w:vAlign w:val="center"/>
          </w:tcPr>
          <w:p w14:paraId="40776FF1" w14:textId="77777777" w:rsidR="00434C57" w:rsidRPr="00470DDE" w:rsidRDefault="00434C57" w:rsidP="00434C57">
            <w:pPr>
              <w:rPr>
                <w:rFonts w:ascii="Verdana" w:hAnsi="Verdana"/>
                <w:sz w:val="20"/>
                <w:szCs w:val="20"/>
              </w:rPr>
            </w:pPr>
          </w:p>
        </w:tc>
      </w:tr>
      <w:tr w:rsidR="00434C57" w14:paraId="14F275EA" w14:textId="77777777" w:rsidTr="00434C57">
        <w:trPr>
          <w:trHeight w:val="720"/>
        </w:trPr>
        <w:tc>
          <w:tcPr>
            <w:tcW w:w="3618" w:type="dxa"/>
            <w:vAlign w:val="center"/>
          </w:tcPr>
          <w:p w14:paraId="590155C3" w14:textId="29AF7CA2" w:rsidR="00434C57" w:rsidRPr="00F94CEC" w:rsidRDefault="00AD12F1" w:rsidP="00AD12F1">
            <w:pPr>
              <w:rPr>
                <w:rFonts w:ascii="Verdana" w:hAnsi="Verdana"/>
                <w:sz w:val="20"/>
                <w:szCs w:val="20"/>
              </w:rPr>
            </w:pPr>
            <w:r w:rsidRPr="00F94CEC">
              <w:rPr>
                <w:rFonts w:ascii="Verdana" w:hAnsi="Verdana"/>
                <w:sz w:val="20"/>
                <w:szCs w:val="20"/>
              </w:rPr>
              <w:t>Lead a collaborative decision-making process following the tips outlined in this module.</w:t>
            </w:r>
          </w:p>
        </w:tc>
        <w:tc>
          <w:tcPr>
            <w:tcW w:w="1260" w:type="dxa"/>
            <w:vAlign w:val="center"/>
          </w:tcPr>
          <w:p w14:paraId="23440151" w14:textId="77777777" w:rsidR="00434C57" w:rsidRPr="00470DDE" w:rsidRDefault="00434C57" w:rsidP="00434C57">
            <w:pPr>
              <w:jc w:val="center"/>
              <w:rPr>
                <w:rFonts w:ascii="Verdana" w:hAnsi="Verdana"/>
                <w:sz w:val="20"/>
                <w:szCs w:val="20"/>
              </w:rPr>
            </w:pPr>
          </w:p>
        </w:tc>
        <w:tc>
          <w:tcPr>
            <w:tcW w:w="1890" w:type="dxa"/>
            <w:vAlign w:val="center"/>
          </w:tcPr>
          <w:p w14:paraId="02F35459" w14:textId="77777777" w:rsidR="00434C57" w:rsidRPr="00470DDE" w:rsidRDefault="00434C57" w:rsidP="00434C57">
            <w:pPr>
              <w:jc w:val="center"/>
              <w:rPr>
                <w:rFonts w:ascii="Verdana" w:hAnsi="Verdana"/>
                <w:sz w:val="20"/>
                <w:szCs w:val="20"/>
              </w:rPr>
            </w:pPr>
          </w:p>
        </w:tc>
        <w:tc>
          <w:tcPr>
            <w:tcW w:w="2430" w:type="dxa"/>
            <w:vAlign w:val="center"/>
          </w:tcPr>
          <w:p w14:paraId="4BF79E97" w14:textId="77777777" w:rsidR="00434C57" w:rsidRPr="00470DDE" w:rsidRDefault="00434C57" w:rsidP="00434C57">
            <w:pPr>
              <w:rPr>
                <w:rFonts w:ascii="Verdana" w:hAnsi="Verdana"/>
                <w:sz w:val="20"/>
                <w:szCs w:val="20"/>
              </w:rPr>
            </w:pPr>
          </w:p>
        </w:tc>
        <w:tc>
          <w:tcPr>
            <w:tcW w:w="2520" w:type="dxa"/>
            <w:vAlign w:val="center"/>
          </w:tcPr>
          <w:p w14:paraId="758BF2E7" w14:textId="77777777" w:rsidR="00434C57" w:rsidRPr="00470DDE" w:rsidRDefault="00434C57" w:rsidP="00434C57">
            <w:pPr>
              <w:rPr>
                <w:rFonts w:ascii="Verdana" w:hAnsi="Verdana"/>
                <w:sz w:val="20"/>
                <w:szCs w:val="20"/>
              </w:rPr>
            </w:pPr>
          </w:p>
        </w:tc>
      </w:tr>
      <w:tr w:rsidR="00434C57" w14:paraId="3078A482" w14:textId="77777777" w:rsidTr="00434C57">
        <w:trPr>
          <w:trHeight w:val="720"/>
        </w:trPr>
        <w:tc>
          <w:tcPr>
            <w:tcW w:w="3618" w:type="dxa"/>
            <w:vAlign w:val="center"/>
          </w:tcPr>
          <w:p w14:paraId="028DBD84" w14:textId="757E8182" w:rsidR="00B970C1" w:rsidRPr="00F94CEC" w:rsidRDefault="00B970C1" w:rsidP="00B970C1">
            <w:pPr>
              <w:rPr>
                <w:rFonts w:ascii="Verdana" w:hAnsi="Verdana"/>
                <w:sz w:val="20"/>
                <w:szCs w:val="20"/>
              </w:rPr>
            </w:pPr>
            <w:r w:rsidRPr="00F94CEC">
              <w:rPr>
                <w:rFonts w:ascii="Verdana" w:hAnsi="Verdana"/>
                <w:sz w:val="20"/>
                <w:szCs w:val="20"/>
              </w:rPr>
              <w:t xml:space="preserve">Talk to and learn from another leader who is adept at having difficult conversations </w:t>
            </w:r>
          </w:p>
          <w:p w14:paraId="540ACCC8" w14:textId="3F204DFB" w:rsidR="00434C57" w:rsidRPr="00F94CEC" w:rsidRDefault="00434C57" w:rsidP="00B970C1">
            <w:pPr>
              <w:rPr>
                <w:rFonts w:ascii="Verdana" w:hAnsi="Verdana"/>
                <w:sz w:val="20"/>
                <w:szCs w:val="20"/>
              </w:rPr>
            </w:pPr>
          </w:p>
        </w:tc>
        <w:tc>
          <w:tcPr>
            <w:tcW w:w="1260" w:type="dxa"/>
            <w:vAlign w:val="center"/>
          </w:tcPr>
          <w:p w14:paraId="3D5EFAEF" w14:textId="77777777" w:rsidR="00434C57" w:rsidRPr="00470DDE" w:rsidRDefault="00434C57" w:rsidP="00434C57">
            <w:pPr>
              <w:jc w:val="center"/>
              <w:rPr>
                <w:rFonts w:ascii="Verdana" w:hAnsi="Verdana"/>
                <w:sz w:val="20"/>
                <w:szCs w:val="20"/>
              </w:rPr>
            </w:pPr>
          </w:p>
        </w:tc>
        <w:tc>
          <w:tcPr>
            <w:tcW w:w="1890" w:type="dxa"/>
            <w:vAlign w:val="center"/>
          </w:tcPr>
          <w:p w14:paraId="7FCD7A56" w14:textId="77777777" w:rsidR="00434C57" w:rsidRPr="00470DDE" w:rsidRDefault="00434C57" w:rsidP="00434C57">
            <w:pPr>
              <w:jc w:val="center"/>
              <w:rPr>
                <w:rFonts w:ascii="Verdana" w:hAnsi="Verdana"/>
                <w:sz w:val="20"/>
                <w:szCs w:val="20"/>
              </w:rPr>
            </w:pPr>
          </w:p>
        </w:tc>
        <w:tc>
          <w:tcPr>
            <w:tcW w:w="2430" w:type="dxa"/>
            <w:vAlign w:val="center"/>
          </w:tcPr>
          <w:p w14:paraId="08DB3B71" w14:textId="77777777" w:rsidR="00434C57" w:rsidRPr="00470DDE" w:rsidRDefault="00434C57" w:rsidP="00434C57">
            <w:pPr>
              <w:rPr>
                <w:rFonts w:ascii="Verdana" w:hAnsi="Verdana"/>
                <w:sz w:val="20"/>
                <w:szCs w:val="20"/>
              </w:rPr>
            </w:pPr>
          </w:p>
        </w:tc>
        <w:tc>
          <w:tcPr>
            <w:tcW w:w="2520" w:type="dxa"/>
            <w:vAlign w:val="center"/>
          </w:tcPr>
          <w:p w14:paraId="5D841DD0" w14:textId="77777777" w:rsidR="00434C57" w:rsidRPr="00470DDE" w:rsidRDefault="00434C57" w:rsidP="00434C57">
            <w:pPr>
              <w:rPr>
                <w:rFonts w:ascii="Verdana" w:hAnsi="Verdana"/>
                <w:sz w:val="20"/>
                <w:szCs w:val="20"/>
              </w:rPr>
            </w:pPr>
          </w:p>
        </w:tc>
      </w:tr>
      <w:tr w:rsidR="00434C57" w14:paraId="3FBECDB0" w14:textId="77777777" w:rsidTr="009F65EF">
        <w:trPr>
          <w:trHeight w:val="720"/>
        </w:trPr>
        <w:tc>
          <w:tcPr>
            <w:tcW w:w="3618" w:type="dxa"/>
            <w:vAlign w:val="center"/>
          </w:tcPr>
          <w:p w14:paraId="1F4BD0F1" w14:textId="77777777" w:rsidR="00434C57" w:rsidRPr="00F94CEC" w:rsidRDefault="00434C57" w:rsidP="00434C57">
            <w:pPr>
              <w:rPr>
                <w:rFonts w:ascii="Verdana" w:hAnsi="Verdana"/>
                <w:i/>
                <w:iCs/>
                <w:sz w:val="20"/>
                <w:szCs w:val="20"/>
              </w:rPr>
            </w:pPr>
            <w:r w:rsidRPr="00F94CEC">
              <w:rPr>
                <w:rFonts w:ascii="Verdana" w:hAnsi="Verdana"/>
                <w:i/>
                <w:iCs/>
                <w:sz w:val="20"/>
                <w:szCs w:val="20"/>
              </w:rPr>
              <w:t>Other Activities TBD</w:t>
            </w:r>
          </w:p>
        </w:tc>
        <w:tc>
          <w:tcPr>
            <w:tcW w:w="1260" w:type="dxa"/>
            <w:vAlign w:val="center"/>
          </w:tcPr>
          <w:p w14:paraId="3A9B6C7E" w14:textId="77777777" w:rsidR="00434C57" w:rsidRPr="00470DDE" w:rsidRDefault="00434C57" w:rsidP="00434C57">
            <w:pPr>
              <w:jc w:val="center"/>
              <w:rPr>
                <w:rFonts w:ascii="Verdana" w:hAnsi="Verdana"/>
                <w:sz w:val="20"/>
                <w:szCs w:val="20"/>
              </w:rPr>
            </w:pPr>
          </w:p>
        </w:tc>
        <w:tc>
          <w:tcPr>
            <w:tcW w:w="1890" w:type="dxa"/>
            <w:vAlign w:val="center"/>
          </w:tcPr>
          <w:p w14:paraId="779DE76D" w14:textId="77777777" w:rsidR="00434C57" w:rsidRPr="00470DDE" w:rsidRDefault="00434C57" w:rsidP="00434C57">
            <w:pPr>
              <w:jc w:val="center"/>
              <w:rPr>
                <w:rFonts w:ascii="Verdana" w:hAnsi="Verdana"/>
                <w:sz w:val="20"/>
                <w:szCs w:val="20"/>
              </w:rPr>
            </w:pPr>
          </w:p>
        </w:tc>
        <w:tc>
          <w:tcPr>
            <w:tcW w:w="2430" w:type="dxa"/>
            <w:vAlign w:val="center"/>
          </w:tcPr>
          <w:p w14:paraId="7FC42FA3" w14:textId="77777777" w:rsidR="00434C57" w:rsidRPr="00470DDE" w:rsidRDefault="00434C57" w:rsidP="00434C57">
            <w:pPr>
              <w:rPr>
                <w:rFonts w:ascii="Verdana" w:hAnsi="Verdana"/>
                <w:sz w:val="20"/>
                <w:szCs w:val="20"/>
              </w:rPr>
            </w:pPr>
          </w:p>
        </w:tc>
        <w:tc>
          <w:tcPr>
            <w:tcW w:w="2520" w:type="dxa"/>
            <w:vAlign w:val="center"/>
          </w:tcPr>
          <w:p w14:paraId="246487E9" w14:textId="77777777" w:rsidR="00434C57" w:rsidRPr="00470DDE" w:rsidRDefault="00434C57" w:rsidP="00434C57">
            <w:pPr>
              <w:rPr>
                <w:rFonts w:ascii="Verdana" w:hAnsi="Verdana"/>
                <w:sz w:val="20"/>
                <w:szCs w:val="20"/>
              </w:rPr>
            </w:pPr>
          </w:p>
        </w:tc>
      </w:tr>
      <w:tr w:rsidR="00434C57" w14:paraId="7F8407A5" w14:textId="77777777" w:rsidTr="009F65EF">
        <w:trPr>
          <w:trHeight w:val="720"/>
        </w:trPr>
        <w:tc>
          <w:tcPr>
            <w:tcW w:w="3618" w:type="dxa"/>
            <w:vAlign w:val="center"/>
          </w:tcPr>
          <w:p w14:paraId="15E59CD3" w14:textId="77777777" w:rsidR="00434C57" w:rsidRPr="00F94CEC" w:rsidRDefault="00434C57" w:rsidP="00434C57">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24BE13DC" w14:textId="77777777" w:rsidR="00434C57" w:rsidRPr="00470DDE" w:rsidRDefault="00434C57" w:rsidP="00434C57">
            <w:pPr>
              <w:jc w:val="center"/>
              <w:rPr>
                <w:rFonts w:ascii="Verdana" w:hAnsi="Verdana"/>
                <w:sz w:val="20"/>
                <w:szCs w:val="20"/>
              </w:rPr>
            </w:pPr>
          </w:p>
        </w:tc>
        <w:tc>
          <w:tcPr>
            <w:tcW w:w="1890" w:type="dxa"/>
            <w:vAlign w:val="center"/>
          </w:tcPr>
          <w:p w14:paraId="2B0CA428" w14:textId="77777777" w:rsidR="00434C57" w:rsidRPr="00470DDE" w:rsidRDefault="00434C57" w:rsidP="00434C57">
            <w:pPr>
              <w:jc w:val="center"/>
              <w:rPr>
                <w:rFonts w:ascii="Verdana" w:hAnsi="Verdana"/>
                <w:sz w:val="20"/>
                <w:szCs w:val="20"/>
              </w:rPr>
            </w:pPr>
          </w:p>
        </w:tc>
        <w:tc>
          <w:tcPr>
            <w:tcW w:w="2430" w:type="dxa"/>
            <w:vAlign w:val="center"/>
          </w:tcPr>
          <w:p w14:paraId="1F026614" w14:textId="77777777" w:rsidR="00434C57" w:rsidRPr="00470DDE" w:rsidRDefault="00434C57" w:rsidP="00434C57">
            <w:pPr>
              <w:rPr>
                <w:rFonts w:ascii="Verdana" w:hAnsi="Verdana"/>
                <w:sz w:val="20"/>
                <w:szCs w:val="20"/>
              </w:rPr>
            </w:pPr>
          </w:p>
        </w:tc>
        <w:tc>
          <w:tcPr>
            <w:tcW w:w="2520" w:type="dxa"/>
            <w:vAlign w:val="center"/>
          </w:tcPr>
          <w:p w14:paraId="3A12D50C" w14:textId="77777777" w:rsidR="00434C57" w:rsidRPr="00470DDE" w:rsidRDefault="00434C57" w:rsidP="00434C57">
            <w:pPr>
              <w:rPr>
                <w:rFonts w:ascii="Verdana" w:hAnsi="Verdana"/>
                <w:sz w:val="20"/>
                <w:szCs w:val="20"/>
              </w:rPr>
            </w:pPr>
          </w:p>
        </w:tc>
      </w:tr>
      <w:tr w:rsidR="00434C57" w14:paraId="298CAD28" w14:textId="77777777" w:rsidTr="009F65EF">
        <w:trPr>
          <w:trHeight w:val="720"/>
        </w:trPr>
        <w:tc>
          <w:tcPr>
            <w:tcW w:w="3618" w:type="dxa"/>
            <w:vAlign w:val="center"/>
          </w:tcPr>
          <w:p w14:paraId="0726406D" w14:textId="77777777" w:rsidR="00434C57" w:rsidRPr="00F94CEC" w:rsidRDefault="00434C57" w:rsidP="00434C57">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61825642" w14:textId="77777777" w:rsidR="00434C57" w:rsidRPr="00470DDE" w:rsidRDefault="00434C57" w:rsidP="00434C57">
            <w:pPr>
              <w:jc w:val="center"/>
              <w:rPr>
                <w:rFonts w:ascii="Verdana" w:hAnsi="Verdana"/>
                <w:sz w:val="20"/>
                <w:szCs w:val="20"/>
              </w:rPr>
            </w:pPr>
          </w:p>
        </w:tc>
        <w:tc>
          <w:tcPr>
            <w:tcW w:w="1890" w:type="dxa"/>
            <w:vAlign w:val="center"/>
          </w:tcPr>
          <w:p w14:paraId="603418D0" w14:textId="77777777" w:rsidR="00434C57" w:rsidRPr="00470DDE" w:rsidRDefault="00434C57" w:rsidP="00434C57">
            <w:pPr>
              <w:jc w:val="center"/>
              <w:rPr>
                <w:rFonts w:ascii="Verdana" w:hAnsi="Verdana"/>
                <w:sz w:val="20"/>
                <w:szCs w:val="20"/>
              </w:rPr>
            </w:pPr>
          </w:p>
        </w:tc>
        <w:tc>
          <w:tcPr>
            <w:tcW w:w="2430" w:type="dxa"/>
            <w:vAlign w:val="center"/>
          </w:tcPr>
          <w:p w14:paraId="49A8C08C" w14:textId="77777777" w:rsidR="00434C57" w:rsidRPr="00470DDE" w:rsidRDefault="00434C57" w:rsidP="00434C57">
            <w:pPr>
              <w:rPr>
                <w:rFonts w:ascii="Verdana" w:hAnsi="Verdana"/>
                <w:sz w:val="20"/>
                <w:szCs w:val="20"/>
              </w:rPr>
            </w:pPr>
          </w:p>
        </w:tc>
        <w:tc>
          <w:tcPr>
            <w:tcW w:w="2520" w:type="dxa"/>
            <w:vAlign w:val="center"/>
          </w:tcPr>
          <w:p w14:paraId="69EFA4A8" w14:textId="77777777" w:rsidR="00434C57" w:rsidRPr="00470DDE" w:rsidRDefault="00434C57" w:rsidP="00434C57">
            <w:pPr>
              <w:rPr>
                <w:rFonts w:ascii="Verdana" w:hAnsi="Verdana"/>
                <w:sz w:val="20"/>
                <w:szCs w:val="20"/>
              </w:rPr>
            </w:pPr>
          </w:p>
        </w:tc>
      </w:tr>
    </w:tbl>
    <w:p w14:paraId="0F60BC88" w14:textId="22D774D2" w:rsidR="006B064E" w:rsidRDefault="006B064E" w:rsidP="00D20ACB">
      <w:pPr>
        <w:spacing w:after="0"/>
        <w:rPr>
          <w:rFonts w:ascii="Verdana" w:hAnsi="Verdana"/>
        </w:rPr>
      </w:pPr>
    </w:p>
    <w:p w14:paraId="3EA95E4D" w14:textId="77777777" w:rsidR="006B064E" w:rsidRDefault="006B064E">
      <w:pPr>
        <w:rPr>
          <w:rFonts w:ascii="Verdana" w:hAnsi="Verdana"/>
        </w:rPr>
      </w:pPr>
      <w:r>
        <w:rPr>
          <w:rFonts w:ascii="Verdana" w:hAnsi="Verdana"/>
        </w:rPr>
        <w:br w:type="page"/>
      </w:r>
    </w:p>
    <w:p w14:paraId="5AA90FFE" w14:textId="77777777" w:rsidR="00FD7F7C" w:rsidRDefault="00FD7F7C" w:rsidP="00D20ACB">
      <w:pPr>
        <w:spacing w:after="0"/>
        <w:rPr>
          <w:rFonts w:ascii="Verdana" w:hAnsi="Verdana"/>
        </w:rPr>
      </w:pPr>
    </w:p>
    <w:tbl>
      <w:tblPr>
        <w:tblStyle w:val="TableGrid"/>
        <w:tblW w:w="11718" w:type="dxa"/>
        <w:tblLayout w:type="fixed"/>
        <w:tblLook w:val="04A0" w:firstRow="1" w:lastRow="0" w:firstColumn="1" w:lastColumn="0" w:noHBand="0" w:noVBand="1"/>
      </w:tblPr>
      <w:tblGrid>
        <w:gridCol w:w="3618"/>
        <w:gridCol w:w="1260"/>
        <w:gridCol w:w="1890"/>
        <w:gridCol w:w="2430"/>
        <w:gridCol w:w="2520"/>
      </w:tblGrid>
      <w:tr w:rsidR="00FD7F7C" w14:paraId="1A8D2FBC" w14:textId="77777777" w:rsidTr="009F65EF">
        <w:tc>
          <w:tcPr>
            <w:tcW w:w="11718" w:type="dxa"/>
            <w:gridSpan w:val="5"/>
            <w:shd w:val="clear" w:color="auto" w:fill="D04715" w:themeFill="accent5"/>
          </w:tcPr>
          <w:p w14:paraId="5C1130E2" w14:textId="1BC3843D" w:rsidR="00FD7F7C" w:rsidRPr="00F32CD6" w:rsidRDefault="00FD7F7C" w:rsidP="009F65EF">
            <w:pPr>
              <w:rPr>
                <w:rFonts w:ascii="Lucida Fax" w:hAnsi="Lucida Fax"/>
                <w:b/>
                <w:bCs/>
                <w:sz w:val="20"/>
                <w:szCs w:val="20"/>
              </w:rPr>
            </w:pPr>
            <w:r w:rsidRPr="00F32CD6">
              <w:rPr>
                <w:rFonts w:ascii="Lucida Fax" w:hAnsi="Lucida Fax"/>
                <w:b/>
                <w:bCs/>
                <w:color w:val="FFFFFF" w:themeColor="background1"/>
                <w:sz w:val="28"/>
                <w:szCs w:val="28"/>
              </w:rPr>
              <w:t xml:space="preserve">Module </w:t>
            </w:r>
            <w:r>
              <w:rPr>
                <w:rFonts w:ascii="Lucida Fax" w:hAnsi="Lucida Fax"/>
                <w:b/>
                <w:bCs/>
                <w:color w:val="FFFFFF" w:themeColor="background1"/>
                <w:sz w:val="28"/>
                <w:szCs w:val="28"/>
              </w:rPr>
              <w:t>4</w:t>
            </w:r>
          </w:p>
        </w:tc>
      </w:tr>
      <w:tr w:rsidR="00FD7F7C" w14:paraId="40B2CED8" w14:textId="77777777" w:rsidTr="009F65EF">
        <w:tc>
          <w:tcPr>
            <w:tcW w:w="3618" w:type="dxa"/>
            <w:shd w:val="clear" w:color="auto" w:fill="B6E2E5" w:themeFill="background2"/>
            <w:vAlign w:val="center"/>
          </w:tcPr>
          <w:p w14:paraId="356D0CC6" w14:textId="77777777" w:rsidR="00FD7F7C" w:rsidRPr="00470DDE" w:rsidRDefault="00FD7F7C" w:rsidP="009F65EF">
            <w:pPr>
              <w:jc w:val="center"/>
              <w:rPr>
                <w:rFonts w:ascii="Verdana" w:hAnsi="Verdana"/>
                <w:b/>
                <w:bCs/>
                <w:sz w:val="20"/>
                <w:szCs w:val="20"/>
              </w:rPr>
            </w:pPr>
            <w:r>
              <w:rPr>
                <w:rFonts w:ascii="Verdana" w:hAnsi="Verdana"/>
                <w:b/>
                <w:bCs/>
                <w:sz w:val="20"/>
                <w:szCs w:val="20"/>
              </w:rPr>
              <w:t>Actions for MLL to take</w:t>
            </w:r>
          </w:p>
        </w:tc>
        <w:tc>
          <w:tcPr>
            <w:tcW w:w="1260" w:type="dxa"/>
            <w:shd w:val="clear" w:color="auto" w:fill="B6E2E5" w:themeFill="background2"/>
            <w:vAlign w:val="center"/>
          </w:tcPr>
          <w:p w14:paraId="338FDABA"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Timeline</w:t>
            </w:r>
          </w:p>
        </w:tc>
        <w:tc>
          <w:tcPr>
            <w:tcW w:w="1890" w:type="dxa"/>
            <w:shd w:val="clear" w:color="auto" w:fill="B6E2E5" w:themeFill="background2"/>
            <w:vAlign w:val="center"/>
          </w:tcPr>
          <w:p w14:paraId="30C6E065" w14:textId="77777777" w:rsidR="00FD7F7C" w:rsidRPr="00470DDE" w:rsidRDefault="00FD7F7C" w:rsidP="009F65EF">
            <w:pPr>
              <w:jc w:val="center"/>
              <w:rPr>
                <w:rFonts w:ascii="Verdana" w:hAnsi="Verdana"/>
                <w:b/>
                <w:bCs/>
                <w:sz w:val="20"/>
                <w:szCs w:val="20"/>
              </w:rPr>
            </w:pPr>
            <w:r>
              <w:rPr>
                <w:rFonts w:ascii="Verdana" w:hAnsi="Verdana"/>
                <w:b/>
                <w:bCs/>
                <w:sz w:val="20"/>
                <w:szCs w:val="20"/>
              </w:rPr>
              <w:t>Others Involved</w:t>
            </w:r>
          </w:p>
        </w:tc>
        <w:tc>
          <w:tcPr>
            <w:tcW w:w="2430" w:type="dxa"/>
            <w:shd w:val="clear" w:color="auto" w:fill="B6E2E5" w:themeFill="background2"/>
            <w:vAlign w:val="center"/>
          </w:tcPr>
          <w:p w14:paraId="589B5FD3"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Resources Needed</w:t>
            </w:r>
          </w:p>
        </w:tc>
        <w:tc>
          <w:tcPr>
            <w:tcW w:w="2520" w:type="dxa"/>
            <w:shd w:val="clear" w:color="auto" w:fill="B6E2E5" w:themeFill="background2"/>
            <w:vAlign w:val="center"/>
          </w:tcPr>
          <w:p w14:paraId="5BB81963"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Measure of Success</w:t>
            </w:r>
          </w:p>
        </w:tc>
      </w:tr>
      <w:tr w:rsidR="00F5554B" w14:paraId="11123510" w14:textId="77777777" w:rsidTr="009F65EF">
        <w:trPr>
          <w:trHeight w:val="720"/>
        </w:trPr>
        <w:tc>
          <w:tcPr>
            <w:tcW w:w="3618" w:type="dxa"/>
            <w:vAlign w:val="center"/>
          </w:tcPr>
          <w:p w14:paraId="26B6132E" w14:textId="54A680B9" w:rsidR="00F5554B" w:rsidRPr="00F94CEC" w:rsidRDefault="00F5554B" w:rsidP="004A5209">
            <w:pPr>
              <w:rPr>
                <w:rFonts w:ascii="Verdana" w:hAnsi="Verdana"/>
                <w:sz w:val="20"/>
                <w:szCs w:val="20"/>
              </w:rPr>
            </w:pPr>
            <w:r w:rsidRPr="00F94CEC">
              <w:rPr>
                <w:rFonts w:ascii="Verdana" w:hAnsi="Verdana"/>
                <w:sz w:val="20"/>
                <w:szCs w:val="20"/>
              </w:rPr>
              <w:t xml:space="preserve">Reflect and answer the discussion questions within the </w:t>
            </w:r>
            <w:hyperlink r:id="rId23"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320A95F7" w14:textId="654DDD32" w:rsidR="00F5554B" w:rsidRDefault="00F5554B" w:rsidP="00F5554B">
            <w:pPr>
              <w:jc w:val="center"/>
              <w:rPr>
                <w:rFonts w:ascii="Verdana" w:hAnsi="Verdana"/>
                <w:sz w:val="20"/>
                <w:szCs w:val="20"/>
              </w:rPr>
            </w:pPr>
            <w:r>
              <w:rPr>
                <w:rFonts w:ascii="Verdana" w:hAnsi="Verdana"/>
                <w:sz w:val="20"/>
                <w:szCs w:val="20"/>
              </w:rPr>
              <w:t>After Module 3</w:t>
            </w:r>
          </w:p>
        </w:tc>
        <w:tc>
          <w:tcPr>
            <w:tcW w:w="1890" w:type="dxa"/>
            <w:vAlign w:val="center"/>
          </w:tcPr>
          <w:p w14:paraId="5B27FECB" w14:textId="64FC7949" w:rsidR="00F5554B" w:rsidRPr="00470DDE" w:rsidRDefault="00F5554B" w:rsidP="00F5554B">
            <w:pPr>
              <w:jc w:val="center"/>
              <w:rPr>
                <w:rFonts w:ascii="Verdana" w:hAnsi="Verdana"/>
                <w:sz w:val="20"/>
                <w:szCs w:val="20"/>
              </w:rPr>
            </w:pPr>
            <w:r>
              <w:rPr>
                <w:rFonts w:ascii="Verdana" w:hAnsi="Verdana"/>
                <w:sz w:val="20"/>
                <w:szCs w:val="20"/>
              </w:rPr>
              <w:t>Optional: Convene a group of other MLLs in your org</w:t>
            </w:r>
          </w:p>
        </w:tc>
        <w:tc>
          <w:tcPr>
            <w:tcW w:w="2430" w:type="dxa"/>
            <w:vAlign w:val="center"/>
          </w:tcPr>
          <w:p w14:paraId="28669853" w14:textId="735BE64C" w:rsidR="00F5554B" w:rsidRPr="00470DDE" w:rsidRDefault="00F5554B" w:rsidP="00F5554B">
            <w:pPr>
              <w:rPr>
                <w:rFonts w:ascii="Verdana" w:hAnsi="Verdana"/>
                <w:sz w:val="20"/>
                <w:szCs w:val="20"/>
              </w:rPr>
            </w:pPr>
            <w:r>
              <w:rPr>
                <w:rFonts w:ascii="Verdana" w:hAnsi="Verdana"/>
                <w:sz w:val="20"/>
                <w:szCs w:val="20"/>
              </w:rPr>
              <w:t>Time and document to record answers</w:t>
            </w:r>
          </w:p>
        </w:tc>
        <w:tc>
          <w:tcPr>
            <w:tcW w:w="2520" w:type="dxa"/>
            <w:vAlign w:val="center"/>
          </w:tcPr>
          <w:p w14:paraId="02EE752F" w14:textId="13377DC9" w:rsidR="00F5554B" w:rsidRPr="00470DDE" w:rsidRDefault="00F5554B" w:rsidP="00F5554B">
            <w:pPr>
              <w:rPr>
                <w:rFonts w:ascii="Verdana" w:hAnsi="Verdana"/>
                <w:sz w:val="20"/>
                <w:szCs w:val="20"/>
              </w:rPr>
            </w:pPr>
            <w:r>
              <w:rPr>
                <w:rFonts w:ascii="Verdana" w:hAnsi="Verdana"/>
                <w:sz w:val="20"/>
                <w:szCs w:val="20"/>
              </w:rPr>
              <w:t>Increased understanding</w:t>
            </w:r>
          </w:p>
        </w:tc>
      </w:tr>
      <w:tr w:rsidR="00FD7F7C" w14:paraId="781FC056" w14:textId="77777777" w:rsidTr="009F65EF">
        <w:trPr>
          <w:trHeight w:val="720"/>
        </w:trPr>
        <w:tc>
          <w:tcPr>
            <w:tcW w:w="3618" w:type="dxa"/>
            <w:vAlign w:val="center"/>
          </w:tcPr>
          <w:p w14:paraId="12C4B9E5" w14:textId="64CB7A82" w:rsidR="00FD7F7C" w:rsidRPr="00F94CEC" w:rsidRDefault="00480030" w:rsidP="00480030">
            <w:pPr>
              <w:rPr>
                <w:rFonts w:ascii="Verdana" w:hAnsi="Verdana"/>
                <w:sz w:val="20"/>
                <w:szCs w:val="20"/>
              </w:rPr>
            </w:pPr>
            <w:r w:rsidRPr="00F94CEC">
              <w:rPr>
                <w:rFonts w:ascii="Verdana" w:hAnsi="Verdana"/>
                <w:sz w:val="20"/>
                <w:szCs w:val="20"/>
              </w:rPr>
              <w:t>Talk to your direct supervisor about current or upcoming change initiatives</w:t>
            </w:r>
            <w:r w:rsidR="00730FC8" w:rsidRPr="00F94CEC">
              <w:rPr>
                <w:rFonts w:ascii="Verdana" w:hAnsi="Verdana"/>
                <w:sz w:val="20"/>
                <w:szCs w:val="20"/>
              </w:rPr>
              <w:t>.</w:t>
            </w:r>
          </w:p>
        </w:tc>
        <w:tc>
          <w:tcPr>
            <w:tcW w:w="1260" w:type="dxa"/>
            <w:vAlign w:val="center"/>
          </w:tcPr>
          <w:p w14:paraId="201C3D45" w14:textId="57EDEB67" w:rsidR="00FD7F7C" w:rsidRPr="00470DDE" w:rsidRDefault="00FD7F7C" w:rsidP="009F65EF">
            <w:pPr>
              <w:jc w:val="center"/>
              <w:rPr>
                <w:rFonts w:ascii="Verdana" w:hAnsi="Verdana"/>
                <w:sz w:val="20"/>
                <w:szCs w:val="20"/>
              </w:rPr>
            </w:pPr>
          </w:p>
        </w:tc>
        <w:tc>
          <w:tcPr>
            <w:tcW w:w="1890" w:type="dxa"/>
            <w:vAlign w:val="center"/>
          </w:tcPr>
          <w:p w14:paraId="76673796" w14:textId="6E4E966E" w:rsidR="00FD7F7C" w:rsidRPr="00470DDE" w:rsidRDefault="00FD7F7C" w:rsidP="009F65EF">
            <w:pPr>
              <w:jc w:val="center"/>
              <w:rPr>
                <w:rFonts w:ascii="Verdana" w:hAnsi="Verdana"/>
                <w:sz w:val="20"/>
                <w:szCs w:val="20"/>
              </w:rPr>
            </w:pPr>
          </w:p>
        </w:tc>
        <w:tc>
          <w:tcPr>
            <w:tcW w:w="2430" w:type="dxa"/>
            <w:vAlign w:val="center"/>
          </w:tcPr>
          <w:p w14:paraId="70CC662F" w14:textId="60E5E351" w:rsidR="00FD7F7C" w:rsidRPr="00470DDE" w:rsidRDefault="00FD7F7C" w:rsidP="009F65EF">
            <w:pPr>
              <w:rPr>
                <w:rFonts w:ascii="Verdana" w:hAnsi="Verdana"/>
                <w:sz w:val="20"/>
                <w:szCs w:val="20"/>
              </w:rPr>
            </w:pPr>
          </w:p>
        </w:tc>
        <w:tc>
          <w:tcPr>
            <w:tcW w:w="2520" w:type="dxa"/>
            <w:vAlign w:val="center"/>
          </w:tcPr>
          <w:p w14:paraId="6C78FA1B" w14:textId="33AF2331" w:rsidR="00FD7F7C" w:rsidRPr="00470DDE" w:rsidRDefault="00FD7F7C" w:rsidP="009F65EF">
            <w:pPr>
              <w:rPr>
                <w:rFonts w:ascii="Verdana" w:hAnsi="Verdana"/>
                <w:sz w:val="20"/>
                <w:szCs w:val="20"/>
              </w:rPr>
            </w:pPr>
          </w:p>
        </w:tc>
      </w:tr>
      <w:tr w:rsidR="00FD7F7C" w14:paraId="751B53D9" w14:textId="77777777" w:rsidTr="009F65EF">
        <w:trPr>
          <w:trHeight w:val="720"/>
        </w:trPr>
        <w:tc>
          <w:tcPr>
            <w:tcW w:w="3618" w:type="dxa"/>
            <w:vAlign w:val="center"/>
          </w:tcPr>
          <w:p w14:paraId="75229E0C" w14:textId="4F4E6016" w:rsidR="00FD7F7C" w:rsidRPr="00F94CEC" w:rsidRDefault="00730FC8" w:rsidP="00730FC8">
            <w:pPr>
              <w:rPr>
                <w:rFonts w:ascii="Verdana" w:hAnsi="Verdana"/>
                <w:sz w:val="20"/>
                <w:szCs w:val="20"/>
              </w:rPr>
            </w:pPr>
            <w:r w:rsidRPr="00F94CEC">
              <w:rPr>
                <w:rFonts w:ascii="Verdana" w:hAnsi="Verdana"/>
                <w:sz w:val="20"/>
                <w:szCs w:val="20"/>
              </w:rPr>
              <w:t xml:space="preserve">Use the </w:t>
            </w:r>
            <w:hyperlink r:id="rId24" w:history="1">
              <w:r w:rsidRPr="00F94CEC">
                <w:rPr>
                  <w:rStyle w:val="Hyperlink"/>
                  <w:rFonts w:ascii="Verdana" w:hAnsi="Verdana"/>
                  <w:sz w:val="20"/>
                  <w:szCs w:val="20"/>
                </w:rPr>
                <w:t>Planning and Reflection Worksheet</w:t>
              </w:r>
            </w:hyperlink>
            <w:r w:rsidRPr="00F94CEC">
              <w:rPr>
                <w:rFonts w:ascii="Verdana" w:hAnsi="Verdana"/>
                <w:sz w:val="20"/>
                <w:szCs w:val="20"/>
              </w:rPr>
              <w:t xml:space="preserve"> to develop strategies for addressing concerns.</w:t>
            </w:r>
          </w:p>
        </w:tc>
        <w:tc>
          <w:tcPr>
            <w:tcW w:w="1260" w:type="dxa"/>
            <w:vAlign w:val="center"/>
          </w:tcPr>
          <w:p w14:paraId="4C162779" w14:textId="77777777" w:rsidR="00FD7F7C" w:rsidRPr="00470DDE" w:rsidRDefault="00FD7F7C" w:rsidP="009F65EF">
            <w:pPr>
              <w:jc w:val="center"/>
              <w:rPr>
                <w:rFonts w:ascii="Verdana" w:hAnsi="Verdana"/>
                <w:sz w:val="20"/>
                <w:szCs w:val="20"/>
              </w:rPr>
            </w:pPr>
          </w:p>
        </w:tc>
        <w:tc>
          <w:tcPr>
            <w:tcW w:w="1890" w:type="dxa"/>
            <w:vAlign w:val="center"/>
          </w:tcPr>
          <w:p w14:paraId="08F52334" w14:textId="77777777" w:rsidR="00FD7F7C" w:rsidRPr="00470DDE" w:rsidRDefault="00FD7F7C" w:rsidP="009F65EF">
            <w:pPr>
              <w:jc w:val="center"/>
              <w:rPr>
                <w:rFonts w:ascii="Verdana" w:hAnsi="Verdana"/>
                <w:sz w:val="20"/>
                <w:szCs w:val="20"/>
              </w:rPr>
            </w:pPr>
          </w:p>
        </w:tc>
        <w:tc>
          <w:tcPr>
            <w:tcW w:w="2430" w:type="dxa"/>
            <w:vAlign w:val="center"/>
          </w:tcPr>
          <w:p w14:paraId="3F5437FD" w14:textId="77777777" w:rsidR="00FD7F7C" w:rsidRPr="00470DDE" w:rsidRDefault="00FD7F7C" w:rsidP="009F65EF">
            <w:pPr>
              <w:rPr>
                <w:rFonts w:ascii="Verdana" w:hAnsi="Verdana"/>
                <w:sz w:val="20"/>
                <w:szCs w:val="20"/>
              </w:rPr>
            </w:pPr>
          </w:p>
        </w:tc>
        <w:tc>
          <w:tcPr>
            <w:tcW w:w="2520" w:type="dxa"/>
            <w:vAlign w:val="center"/>
          </w:tcPr>
          <w:p w14:paraId="1CF4C44C" w14:textId="77777777" w:rsidR="00FD7F7C" w:rsidRPr="00470DDE" w:rsidRDefault="00FD7F7C" w:rsidP="009F65EF">
            <w:pPr>
              <w:rPr>
                <w:rFonts w:ascii="Verdana" w:hAnsi="Verdana"/>
                <w:sz w:val="20"/>
                <w:szCs w:val="20"/>
              </w:rPr>
            </w:pPr>
          </w:p>
        </w:tc>
      </w:tr>
      <w:tr w:rsidR="00FD7F7C" w14:paraId="1A09E6D6" w14:textId="77777777" w:rsidTr="009F65EF">
        <w:trPr>
          <w:trHeight w:val="720"/>
        </w:trPr>
        <w:tc>
          <w:tcPr>
            <w:tcW w:w="3618" w:type="dxa"/>
            <w:vAlign w:val="center"/>
          </w:tcPr>
          <w:p w14:paraId="346CAD89" w14:textId="48CCF4CB" w:rsidR="00FD7F7C" w:rsidRPr="00F94CEC" w:rsidRDefault="00220A39" w:rsidP="00220A39">
            <w:pPr>
              <w:rPr>
                <w:rFonts w:ascii="Verdana" w:hAnsi="Verdana"/>
                <w:sz w:val="20"/>
                <w:szCs w:val="20"/>
              </w:rPr>
            </w:pPr>
            <w:r w:rsidRPr="00F94CEC">
              <w:rPr>
                <w:rFonts w:ascii="Verdana" w:hAnsi="Verdana"/>
                <w:sz w:val="20"/>
                <w:szCs w:val="20"/>
              </w:rPr>
              <w:t>Listen</w:t>
            </w:r>
            <w:r w:rsidR="005D0B40" w:rsidRPr="00F94CEC">
              <w:rPr>
                <w:rFonts w:ascii="Verdana" w:hAnsi="Verdana"/>
                <w:sz w:val="20"/>
                <w:szCs w:val="20"/>
              </w:rPr>
              <w:t xml:space="preserve"> to</w:t>
            </w:r>
            <w:r w:rsidRPr="00F94CEC">
              <w:rPr>
                <w:rFonts w:ascii="Verdana" w:hAnsi="Verdana"/>
                <w:sz w:val="20"/>
                <w:szCs w:val="20"/>
              </w:rPr>
              <w:t xml:space="preserve"> </w:t>
            </w:r>
            <w:hyperlink r:id="rId25" w:history="1">
              <w:r w:rsidRPr="00F94CEC">
                <w:rPr>
                  <w:rStyle w:val="Hyperlink"/>
                  <w:rFonts w:ascii="Verdana" w:hAnsi="Verdana"/>
                  <w:sz w:val="20"/>
                  <w:szCs w:val="20"/>
                </w:rPr>
                <w:t>Managing from the Middle: Leading Through Change</w:t>
              </w:r>
            </w:hyperlink>
            <w:r w:rsidRPr="00F94CEC">
              <w:rPr>
                <w:rFonts w:ascii="Verdana" w:hAnsi="Verdana"/>
                <w:sz w:val="20"/>
                <w:szCs w:val="20"/>
              </w:rPr>
              <w:t>.</w:t>
            </w:r>
          </w:p>
        </w:tc>
        <w:tc>
          <w:tcPr>
            <w:tcW w:w="1260" w:type="dxa"/>
            <w:vAlign w:val="center"/>
          </w:tcPr>
          <w:p w14:paraId="484A246E" w14:textId="77777777" w:rsidR="00FD7F7C" w:rsidRPr="00470DDE" w:rsidRDefault="00FD7F7C" w:rsidP="009F65EF">
            <w:pPr>
              <w:jc w:val="center"/>
              <w:rPr>
                <w:rFonts w:ascii="Verdana" w:hAnsi="Verdana"/>
                <w:sz w:val="20"/>
                <w:szCs w:val="20"/>
              </w:rPr>
            </w:pPr>
          </w:p>
        </w:tc>
        <w:tc>
          <w:tcPr>
            <w:tcW w:w="1890" w:type="dxa"/>
            <w:vAlign w:val="center"/>
          </w:tcPr>
          <w:p w14:paraId="5F646A9F" w14:textId="77777777" w:rsidR="00FD7F7C" w:rsidRPr="00470DDE" w:rsidRDefault="00FD7F7C" w:rsidP="009F65EF">
            <w:pPr>
              <w:jc w:val="center"/>
              <w:rPr>
                <w:rFonts w:ascii="Verdana" w:hAnsi="Verdana"/>
                <w:sz w:val="20"/>
                <w:szCs w:val="20"/>
              </w:rPr>
            </w:pPr>
          </w:p>
        </w:tc>
        <w:tc>
          <w:tcPr>
            <w:tcW w:w="2430" w:type="dxa"/>
            <w:vAlign w:val="center"/>
          </w:tcPr>
          <w:p w14:paraId="2A5B4DB9" w14:textId="77777777" w:rsidR="00FD7F7C" w:rsidRPr="00470DDE" w:rsidRDefault="00FD7F7C" w:rsidP="009F65EF">
            <w:pPr>
              <w:rPr>
                <w:rFonts w:ascii="Verdana" w:hAnsi="Verdana"/>
                <w:sz w:val="20"/>
                <w:szCs w:val="20"/>
              </w:rPr>
            </w:pPr>
          </w:p>
        </w:tc>
        <w:tc>
          <w:tcPr>
            <w:tcW w:w="2520" w:type="dxa"/>
            <w:vAlign w:val="center"/>
          </w:tcPr>
          <w:p w14:paraId="0BC184A2" w14:textId="77777777" w:rsidR="00FD7F7C" w:rsidRPr="00470DDE" w:rsidRDefault="00FD7F7C" w:rsidP="009F65EF">
            <w:pPr>
              <w:rPr>
                <w:rFonts w:ascii="Verdana" w:hAnsi="Verdana"/>
                <w:sz w:val="20"/>
                <w:szCs w:val="20"/>
              </w:rPr>
            </w:pPr>
          </w:p>
        </w:tc>
      </w:tr>
      <w:tr w:rsidR="00FD7F7C" w14:paraId="5E78D0E3" w14:textId="77777777" w:rsidTr="009F65EF">
        <w:trPr>
          <w:trHeight w:val="720"/>
        </w:trPr>
        <w:tc>
          <w:tcPr>
            <w:tcW w:w="3618" w:type="dxa"/>
            <w:vAlign w:val="center"/>
          </w:tcPr>
          <w:p w14:paraId="79455754" w14:textId="77777777" w:rsidR="00FD7F7C" w:rsidRPr="00F94CEC" w:rsidRDefault="00FD7F7C" w:rsidP="009F65EF">
            <w:pPr>
              <w:rPr>
                <w:rFonts w:ascii="Verdana" w:hAnsi="Verdana"/>
                <w:i/>
                <w:iCs/>
                <w:sz w:val="20"/>
                <w:szCs w:val="20"/>
              </w:rPr>
            </w:pPr>
            <w:r w:rsidRPr="00F94CEC">
              <w:rPr>
                <w:rFonts w:ascii="Verdana" w:hAnsi="Verdana"/>
                <w:i/>
                <w:iCs/>
                <w:sz w:val="20"/>
                <w:szCs w:val="20"/>
              </w:rPr>
              <w:t>Other Activities TBD</w:t>
            </w:r>
          </w:p>
        </w:tc>
        <w:tc>
          <w:tcPr>
            <w:tcW w:w="1260" w:type="dxa"/>
            <w:vAlign w:val="center"/>
          </w:tcPr>
          <w:p w14:paraId="7434365C" w14:textId="77777777" w:rsidR="00FD7F7C" w:rsidRPr="00470DDE" w:rsidRDefault="00FD7F7C" w:rsidP="009F65EF">
            <w:pPr>
              <w:jc w:val="center"/>
              <w:rPr>
                <w:rFonts w:ascii="Verdana" w:hAnsi="Verdana"/>
                <w:sz w:val="20"/>
                <w:szCs w:val="20"/>
              </w:rPr>
            </w:pPr>
          </w:p>
        </w:tc>
        <w:tc>
          <w:tcPr>
            <w:tcW w:w="1890" w:type="dxa"/>
            <w:vAlign w:val="center"/>
          </w:tcPr>
          <w:p w14:paraId="12166993" w14:textId="77777777" w:rsidR="00FD7F7C" w:rsidRPr="00470DDE" w:rsidRDefault="00FD7F7C" w:rsidP="009F65EF">
            <w:pPr>
              <w:jc w:val="center"/>
              <w:rPr>
                <w:rFonts w:ascii="Verdana" w:hAnsi="Verdana"/>
                <w:sz w:val="20"/>
                <w:szCs w:val="20"/>
              </w:rPr>
            </w:pPr>
          </w:p>
        </w:tc>
        <w:tc>
          <w:tcPr>
            <w:tcW w:w="2430" w:type="dxa"/>
            <w:vAlign w:val="center"/>
          </w:tcPr>
          <w:p w14:paraId="00DCF383" w14:textId="77777777" w:rsidR="00FD7F7C" w:rsidRPr="00470DDE" w:rsidRDefault="00FD7F7C" w:rsidP="009F65EF">
            <w:pPr>
              <w:rPr>
                <w:rFonts w:ascii="Verdana" w:hAnsi="Verdana"/>
                <w:sz w:val="20"/>
                <w:szCs w:val="20"/>
              </w:rPr>
            </w:pPr>
          </w:p>
        </w:tc>
        <w:tc>
          <w:tcPr>
            <w:tcW w:w="2520" w:type="dxa"/>
            <w:vAlign w:val="center"/>
          </w:tcPr>
          <w:p w14:paraId="3776AA87" w14:textId="77777777" w:rsidR="00FD7F7C" w:rsidRPr="00470DDE" w:rsidRDefault="00FD7F7C" w:rsidP="009F65EF">
            <w:pPr>
              <w:rPr>
                <w:rFonts w:ascii="Verdana" w:hAnsi="Verdana"/>
                <w:sz w:val="20"/>
                <w:szCs w:val="20"/>
              </w:rPr>
            </w:pPr>
          </w:p>
        </w:tc>
      </w:tr>
      <w:tr w:rsidR="00FD7F7C" w14:paraId="21B60CF2" w14:textId="77777777" w:rsidTr="009F65EF">
        <w:trPr>
          <w:trHeight w:val="720"/>
        </w:trPr>
        <w:tc>
          <w:tcPr>
            <w:tcW w:w="3618" w:type="dxa"/>
            <w:vAlign w:val="center"/>
          </w:tcPr>
          <w:p w14:paraId="5BF28395" w14:textId="77777777" w:rsidR="00FD7F7C" w:rsidRPr="00F94CEC" w:rsidRDefault="00FD7F7C" w:rsidP="009F65EF">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01AED349" w14:textId="77777777" w:rsidR="00FD7F7C" w:rsidRPr="00470DDE" w:rsidRDefault="00FD7F7C" w:rsidP="009F65EF">
            <w:pPr>
              <w:jc w:val="center"/>
              <w:rPr>
                <w:rFonts w:ascii="Verdana" w:hAnsi="Verdana"/>
                <w:sz w:val="20"/>
                <w:szCs w:val="20"/>
              </w:rPr>
            </w:pPr>
          </w:p>
        </w:tc>
        <w:tc>
          <w:tcPr>
            <w:tcW w:w="1890" w:type="dxa"/>
            <w:vAlign w:val="center"/>
          </w:tcPr>
          <w:p w14:paraId="2AEC3711" w14:textId="77777777" w:rsidR="00FD7F7C" w:rsidRPr="00470DDE" w:rsidRDefault="00FD7F7C" w:rsidP="009F65EF">
            <w:pPr>
              <w:jc w:val="center"/>
              <w:rPr>
                <w:rFonts w:ascii="Verdana" w:hAnsi="Verdana"/>
                <w:sz w:val="20"/>
                <w:szCs w:val="20"/>
              </w:rPr>
            </w:pPr>
          </w:p>
        </w:tc>
        <w:tc>
          <w:tcPr>
            <w:tcW w:w="2430" w:type="dxa"/>
            <w:vAlign w:val="center"/>
          </w:tcPr>
          <w:p w14:paraId="43094CB6" w14:textId="77777777" w:rsidR="00FD7F7C" w:rsidRPr="00470DDE" w:rsidRDefault="00FD7F7C" w:rsidP="009F65EF">
            <w:pPr>
              <w:rPr>
                <w:rFonts w:ascii="Verdana" w:hAnsi="Verdana"/>
                <w:sz w:val="20"/>
                <w:szCs w:val="20"/>
              </w:rPr>
            </w:pPr>
          </w:p>
        </w:tc>
        <w:tc>
          <w:tcPr>
            <w:tcW w:w="2520" w:type="dxa"/>
            <w:vAlign w:val="center"/>
          </w:tcPr>
          <w:p w14:paraId="56D0C22D" w14:textId="77777777" w:rsidR="00FD7F7C" w:rsidRPr="00470DDE" w:rsidRDefault="00FD7F7C" w:rsidP="009F65EF">
            <w:pPr>
              <w:rPr>
                <w:rFonts w:ascii="Verdana" w:hAnsi="Verdana"/>
                <w:sz w:val="20"/>
                <w:szCs w:val="20"/>
              </w:rPr>
            </w:pPr>
          </w:p>
        </w:tc>
      </w:tr>
      <w:tr w:rsidR="00FD7F7C" w14:paraId="70A5441E" w14:textId="77777777" w:rsidTr="009F65EF">
        <w:trPr>
          <w:trHeight w:val="720"/>
        </w:trPr>
        <w:tc>
          <w:tcPr>
            <w:tcW w:w="3618" w:type="dxa"/>
            <w:vAlign w:val="center"/>
          </w:tcPr>
          <w:p w14:paraId="601B5629" w14:textId="77777777" w:rsidR="00FD7F7C" w:rsidRPr="00F94CEC" w:rsidRDefault="00FD7F7C" w:rsidP="009F65EF">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13C55038" w14:textId="77777777" w:rsidR="00FD7F7C" w:rsidRPr="00470DDE" w:rsidRDefault="00FD7F7C" w:rsidP="009F65EF">
            <w:pPr>
              <w:jc w:val="center"/>
              <w:rPr>
                <w:rFonts w:ascii="Verdana" w:hAnsi="Verdana"/>
                <w:sz w:val="20"/>
                <w:szCs w:val="20"/>
              </w:rPr>
            </w:pPr>
          </w:p>
        </w:tc>
        <w:tc>
          <w:tcPr>
            <w:tcW w:w="1890" w:type="dxa"/>
            <w:vAlign w:val="center"/>
          </w:tcPr>
          <w:p w14:paraId="13A32859" w14:textId="77777777" w:rsidR="00FD7F7C" w:rsidRPr="00470DDE" w:rsidRDefault="00FD7F7C" w:rsidP="009F65EF">
            <w:pPr>
              <w:jc w:val="center"/>
              <w:rPr>
                <w:rFonts w:ascii="Verdana" w:hAnsi="Verdana"/>
                <w:sz w:val="20"/>
                <w:szCs w:val="20"/>
              </w:rPr>
            </w:pPr>
          </w:p>
        </w:tc>
        <w:tc>
          <w:tcPr>
            <w:tcW w:w="2430" w:type="dxa"/>
            <w:vAlign w:val="center"/>
          </w:tcPr>
          <w:p w14:paraId="754F940D" w14:textId="77777777" w:rsidR="00FD7F7C" w:rsidRPr="00470DDE" w:rsidRDefault="00FD7F7C" w:rsidP="009F65EF">
            <w:pPr>
              <w:rPr>
                <w:rFonts w:ascii="Verdana" w:hAnsi="Verdana"/>
                <w:sz w:val="20"/>
                <w:szCs w:val="20"/>
              </w:rPr>
            </w:pPr>
          </w:p>
        </w:tc>
        <w:tc>
          <w:tcPr>
            <w:tcW w:w="2520" w:type="dxa"/>
            <w:vAlign w:val="center"/>
          </w:tcPr>
          <w:p w14:paraId="08EFBFFF" w14:textId="77777777" w:rsidR="00FD7F7C" w:rsidRPr="00470DDE" w:rsidRDefault="00FD7F7C" w:rsidP="009F65EF">
            <w:pPr>
              <w:rPr>
                <w:rFonts w:ascii="Verdana" w:hAnsi="Verdana"/>
                <w:sz w:val="20"/>
                <w:szCs w:val="20"/>
              </w:rPr>
            </w:pPr>
          </w:p>
        </w:tc>
      </w:tr>
    </w:tbl>
    <w:p w14:paraId="4BDC435D" w14:textId="77777777" w:rsidR="00FD7F7C" w:rsidRDefault="00FD7F7C" w:rsidP="00D20ACB">
      <w:pPr>
        <w:spacing w:after="0"/>
        <w:rPr>
          <w:rFonts w:ascii="Verdana" w:hAnsi="Verdana"/>
        </w:rPr>
      </w:pPr>
    </w:p>
    <w:tbl>
      <w:tblPr>
        <w:tblStyle w:val="TableGrid"/>
        <w:tblW w:w="11718" w:type="dxa"/>
        <w:tblLayout w:type="fixed"/>
        <w:tblLook w:val="04A0" w:firstRow="1" w:lastRow="0" w:firstColumn="1" w:lastColumn="0" w:noHBand="0" w:noVBand="1"/>
      </w:tblPr>
      <w:tblGrid>
        <w:gridCol w:w="3618"/>
        <w:gridCol w:w="1260"/>
        <w:gridCol w:w="1890"/>
        <w:gridCol w:w="2430"/>
        <w:gridCol w:w="2520"/>
      </w:tblGrid>
      <w:tr w:rsidR="00FD7F7C" w14:paraId="22258DC9" w14:textId="77777777" w:rsidTr="009F65EF">
        <w:tc>
          <w:tcPr>
            <w:tcW w:w="11718" w:type="dxa"/>
            <w:gridSpan w:val="5"/>
            <w:shd w:val="clear" w:color="auto" w:fill="D04715" w:themeFill="accent5"/>
          </w:tcPr>
          <w:p w14:paraId="61BCC6DA" w14:textId="4FD3E3A7" w:rsidR="00FD7F7C" w:rsidRPr="00F32CD6" w:rsidRDefault="00FD7F7C" w:rsidP="009F65EF">
            <w:pPr>
              <w:rPr>
                <w:rFonts w:ascii="Lucida Fax" w:hAnsi="Lucida Fax"/>
                <w:b/>
                <w:bCs/>
                <w:sz w:val="20"/>
                <w:szCs w:val="20"/>
              </w:rPr>
            </w:pPr>
            <w:r w:rsidRPr="00F32CD6">
              <w:rPr>
                <w:rFonts w:ascii="Lucida Fax" w:hAnsi="Lucida Fax"/>
                <w:b/>
                <w:bCs/>
                <w:color w:val="FFFFFF" w:themeColor="background1"/>
                <w:sz w:val="28"/>
                <w:szCs w:val="28"/>
              </w:rPr>
              <w:t xml:space="preserve">Module </w:t>
            </w:r>
            <w:r>
              <w:rPr>
                <w:rFonts w:ascii="Lucida Fax" w:hAnsi="Lucida Fax"/>
                <w:b/>
                <w:bCs/>
                <w:color w:val="FFFFFF" w:themeColor="background1"/>
                <w:sz w:val="28"/>
                <w:szCs w:val="28"/>
              </w:rPr>
              <w:t>5</w:t>
            </w:r>
          </w:p>
        </w:tc>
      </w:tr>
      <w:tr w:rsidR="00FD7F7C" w14:paraId="028F8B45" w14:textId="77777777" w:rsidTr="009F65EF">
        <w:tc>
          <w:tcPr>
            <w:tcW w:w="3618" w:type="dxa"/>
            <w:shd w:val="clear" w:color="auto" w:fill="B6E2E5" w:themeFill="background2"/>
            <w:vAlign w:val="center"/>
          </w:tcPr>
          <w:p w14:paraId="15BD23C6" w14:textId="77777777" w:rsidR="00FD7F7C" w:rsidRPr="00470DDE" w:rsidRDefault="00FD7F7C" w:rsidP="009F65EF">
            <w:pPr>
              <w:jc w:val="center"/>
              <w:rPr>
                <w:rFonts w:ascii="Verdana" w:hAnsi="Verdana"/>
                <w:b/>
                <w:bCs/>
                <w:sz w:val="20"/>
                <w:szCs w:val="20"/>
              </w:rPr>
            </w:pPr>
            <w:r>
              <w:rPr>
                <w:rFonts w:ascii="Verdana" w:hAnsi="Verdana"/>
                <w:b/>
                <w:bCs/>
                <w:sz w:val="20"/>
                <w:szCs w:val="20"/>
              </w:rPr>
              <w:t>Actions for MLL to take</w:t>
            </w:r>
          </w:p>
        </w:tc>
        <w:tc>
          <w:tcPr>
            <w:tcW w:w="1260" w:type="dxa"/>
            <w:shd w:val="clear" w:color="auto" w:fill="B6E2E5" w:themeFill="background2"/>
            <w:vAlign w:val="center"/>
          </w:tcPr>
          <w:p w14:paraId="14122EE9"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Timeline</w:t>
            </w:r>
          </w:p>
        </w:tc>
        <w:tc>
          <w:tcPr>
            <w:tcW w:w="1890" w:type="dxa"/>
            <w:shd w:val="clear" w:color="auto" w:fill="B6E2E5" w:themeFill="background2"/>
            <w:vAlign w:val="center"/>
          </w:tcPr>
          <w:p w14:paraId="189E5B2B" w14:textId="77777777" w:rsidR="00FD7F7C" w:rsidRPr="00470DDE" w:rsidRDefault="00FD7F7C" w:rsidP="009F65EF">
            <w:pPr>
              <w:jc w:val="center"/>
              <w:rPr>
                <w:rFonts w:ascii="Verdana" w:hAnsi="Verdana"/>
                <w:b/>
                <w:bCs/>
                <w:sz w:val="20"/>
                <w:szCs w:val="20"/>
              </w:rPr>
            </w:pPr>
            <w:r>
              <w:rPr>
                <w:rFonts w:ascii="Verdana" w:hAnsi="Verdana"/>
                <w:b/>
                <w:bCs/>
                <w:sz w:val="20"/>
                <w:szCs w:val="20"/>
              </w:rPr>
              <w:t>Others Involved</w:t>
            </w:r>
          </w:p>
        </w:tc>
        <w:tc>
          <w:tcPr>
            <w:tcW w:w="2430" w:type="dxa"/>
            <w:shd w:val="clear" w:color="auto" w:fill="B6E2E5" w:themeFill="background2"/>
            <w:vAlign w:val="center"/>
          </w:tcPr>
          <w:p w14:paraId="0E1C2EC8"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Resources Needed</w:t>
            </w:r>
          </w:p>
        </w:tc>
        <w:tc>
          <w:tcPr>
            <w:tcW w:w="2520" w:type="dxa"/>
            <w:shd w:val="clear" w:color="auto" w:fill="B6E2E5" w:themeFill="background2"/>
            <w:vAlign w:val="center"/>
          </w:tcPr>
          <w:p w14:paraId="6A3B5DEF"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Measure of Success</w:t>
            </w:r>
          </w:p>
        </w:tc>
      </w:tr>
      <w:tr w:rsidR="00F325D8" w14:paraId="702E12BF" w14:textId="77777777" w:rsidTr="009F65EF">
        <w:trPr>
          <w:trHeight w:val="720"/>
        </w:trPr>
        <w:tc>
          <w:tcPr>
            <w:tcW w:w="3618" w:type="dxa"/>
            <w:vAlign w:val="center"/>
          </w:tcPr>
          <w:p w14:paraId="57DE89B1" w14:textId="5EA3F4A1" w:rsidR="00F325D8" w:rsidRPr="00F94CEC" w:rsidRDefault="00F325D8" w:rsidP="004A5209">
            <w:pPr>
              <w:rPr>
                <w:rFonts w:ascii="Verdana" w:hAnsi="Verdana"/>
                <w:sz w:val="20"/>
                <w:szCs w:val="20"/>
              </w:rPr>
            </w:pPr>
            <w:r w:rsidRPr="00F94CEC">
              <w:rPr>
                <w:rFonts w:ascii="Verdana" w:hAnsi="Verdana"/>
                <w:sz w:val="20"/>
                <w:szCs w:val="20"/>
              </w:rPr>
              <w:t xml:space="preserve">Reflect and answer the discussion questions within the </w:t>
            </w:r>
            <w:hyperlink r:id="rId26"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0F552AEA" w14:textId="5ECCDCC9" w:rsidR="00F325D8" w:rsidRDefault="00F325D8" w:rsidP="00F325D8">
            <w:pPr>
              <w:jc w:val="center"/>
              <w:rPr>
                <w:rFonts w:ascii="Verdana" w:hAnsi="Verdana"/>
                <w:sz w:val="20"/>
                <w:szCs w:val="20"/>
              </w:rPr>
            </w:pPr>
            <w:r>
              <w:rPr>
                <w:rFonts w:ascii="Verdana" w:hAnsi="Verdana"/>
                <w:sz w:val="20"/>
                <w:szCs w:val="20"/>
              </w:rPr>
              <w:t>After Module 3</w:t>
            </w:r>
          </w:p>
        </w:tc>
        <w:tc>
          <w:tcPr>
            <w:tcW w:w="1890" w:type="dxa"/>
            <w:vAlign w:val="center"/>
          </w:tcPr>
          <w:p w14:paraId="515C14CB" w14:textId="2B99A0B3" w:rsidR="00F325D8" w:rsidRPr="00470DDE" w:rsidRDefault="00F325D8" w:rsidP="00F325D8">
            <w:pPr>
              <w:jc w:val="center"/>
              <w:rPr>
                <w:rFonts w:ascii="Verdana" w:hAnsi="Verdana"/>
                <w:sz w:val="20"/>
                <w:szCs w:val="20"/>
              </w:rPr>
            </w:pPr>
            <w:r>
              <w:rPr>
                <w:rFonts w:ascii="Verdana" w:hAnsi="Verdana"/>
                <w:sz w:val="20"/>
                <w:szCs w:val="20"/>
              </w:rPr>
              <w:t>Optional: Convene a group of other MLLs in your org</w:t>
            </w:r>
          </w:p>
        </w:tc>
        <w:tc>
          <w:tcPr>
            <w:tcW w:w="2430" w:type="dxa"/>
            <w:vAlign w:val="center"/>
          </w:tcPr>
          <w:p w14:paraId="54969C04" w14:textId="6065CEC5" w:rsidR="00F325D8" w:rsidRPr="00470DDE" w:rsidRDefault="00F325D8" w:rsidP="00F325D8">
            <w:pPr>
              <w:rPr>
                <w:rFonts w:ascii="Verdana" w:hAnsi="Verdana"/>
                <w:sz w:val="20"/>
                <w:szCs w:val="20"/>
              </w:rPr>
            </w:pPr>
            <w:r>
              <w:rPr>
                <w:rFonts w:ascii="Verdana" w:hAnsi="Verdana"/>
                <w:sz w:val="20"/>
                <w:szCs w:val="20"/>
              </w:rPr>
              <w:t>Time and document to record answers</w:t>
            </w:r>
          </w:p>
        </w:tc>
        <w:tc>
          <w:tcPr>
            <w:tcW w:w="2520" w:type="dxa"/>
            <w:vAlign w:val="center"/>
          </w:tcPr>
          <w:p w14:paraId="30EC315A" w14:textId="5231BF54" w:rsidR="00F325D8" w:rsidRPr="00470DDE" w:rsidRDefault="00F325D8" w:rsidP="00F325D8">
            <w:pPr>
              <w:rPr>
                <w:rFonts w:ascii="Verdana" w:hAnsi="Verdana"/>
                <w:sz w:val="20"/>
                <w:szCs w:val="20"/>
              </w:rPr>
            </w:pPr>
            <w:r>
              <w:rPr>
                <w:rFonts w:ascii="Verdana" w:hAnsi="Verdana"/>
                <w:sz w:val="20"/>
                <w:szCs w:val="20"/>
              </w:rPr>
              <w:t>Increased understanding</w:t>
            </w:r>
          </w:p>
        </w:tc>
      </w:tr>
      <w:tr w:rsidR="00FD7F7C" w14:paraId="634595AE" w14:textId="77777777" w:rsidTr="009F65EF">
        <w:trPr>
          <w:trHeight w:val="720"/>
        </w:trPr>
        <w:tc>
          <w:tcPr>
            <w:tcW w:w="3618" w:type="dxa"/>
            <w:vAlign w:val="center"/>
          </w:tcPr>
          <w:p w14:paraId="2CE4F115" w14:textId="59FD6F01" w:rsidR="00FD7F7C" w:rsidRPr="00F94CEC" w:rsidRDefault="00E95480" w:rsidP="00E95480">
            <w:pPr>
              <w:rPr>
                <w:rFonts w:ascii="Verdana" w:hAnsi="Verdana"/>
                <w:sz w:val="20"/>
                <w:szCs w:val="20"/>
              </w:rPr>
            </w:pPr>
            <w:r w:rsidRPr="00F94CEC">
              <w:rPr>
                <w:rFonts w:ascii="Verdana" w:hAnsi="Verdana"/>
                <w:sz w:val="20"/>
                <w:szCs w:val="20"/>
              </w:rPr>
              <w:lastRenderedPageBreak/>
              <w:t>Talk to your CFO or Controller to learn more about finance-related strengths and vulnerabilities.</w:t>
            </w:r>
          </w:p>
        </w:tc>
        <w:tc>
          <w:tcPr>
            <w:tcW w:w="1260" w:type="dxa"/>
            <w:vAlign w:val="center"/>
          </w:tcPr>
          <w:p w14:paraId="66018798" w14:textId="3E294529" w:rsidR="00FD7F7C" w:rsidRPr="00470DDE" w:rsidRDefault="00FD7F7C" w:rsidP="009F65EF">
            <w:pPr>
              <w:jc w:val="center"/>
              <w:rPr>
                <w:rFonts w:ascii="Verdana" w:hAnsi="Verdana"/>
                <w:sz w:val="20"/>
                <w:szCs w:val="20"/>
              </w:rPr>
            </w:pPr>
          </w:p>
        </w:tc>
        <w:tc>
          <w:tcPr>
            <w:tcW w:w="1890" w:type="dxa"/>
            <w:vAlign w:val="center"/>
          </w:tcPr>
          <w:p w14:paraId="63BBD1AB" w14:textId="45C553B6" w:rsidR="00FD7F7C" w:rsidRPr="00470DDE" w:rsidRDefault="00FD7F7C" w:rsidP="009F65EF">
            <w:pPr>
              <w:jc w:val="center"/>
              <w:rPr>
                <w:rFonts w:ascii="Verdana" w:hAnsi="Verdana"/>
                <w:sz w:val="20"/>
                <w:szCs w:val="20"/>
              </w:rPr>
            </w:pPr>
          </w:p>
        </w:tc>
        <w:tc>
          <w:tcPr>
            <w:tcW w:w="2430" w:type="dxa"/>
            <w:vAlign w:val="center"/>
          </w:tcPr>
          <w:p w14:paraId="37678C33" w14:textId="3AAE24C4" w:rsidR="00FD7F7C" w:rsidRPr="00470DDE" w:rsidRDefault="00FD7F7C" w:rsidP="009F65EF">
            <w:pPr>
              <w:rPr>
                <w:rFonts w:ascii="Verdana" w:hAnsi="Verdana"/>
                <w:sz w:val="20"/>
                <w:szCs w:val="20"/>
              </w:rPr>
            </w:pPr>
          </w:p>
        </w:tc>
        <w:tc>
          <w:tcPr>
            <w:tcW w:w="2520" w:type="dxa"/>
            <w:vAlign w:val="center"/>
          </w:tcPr>
          <w:p w14:paraId="1A7A5CC4" w14:textId="66C8A6A6" w:rsidR="00FD7F7C" w:rsidRPr="00470DDE" w:rsidRDefault="00FD7F7C" w:rsidP="009F65EF">
            <w:pPr>
              <w:rPr>
                <w:rFonts w:ascii="Verdana" w:hAnsi="Verdana"/>
                <w:sz w:val="20"/>
                <w:szCs w:val="20"/>
              </w:rPr>
            </w:pPr>
          </w:p>
        </w:tc>
      </w:tr>
      <w:tr w:rsidR="00FD7F7C" w14:paraId="66D236A7" w14:textId="77777777" w:rsidTr="009F65EF">
        <w:trPr>
          <w:trHeight w:val="720"/>
        </w:trPr>
        <w:tc>
          <w:tcPr>
            <w:tcW w:w="3618" w:type="dxa"/>
            <w:vAlign w:val="center"/>
          </w:tcPr>
          <w:p w14:paraId="7F8C232D" w14:textId="1665A6F6" w:rsidR="00FD7F7C" w:rsidRPr="00F94CEC" w:rsidRDefault="00E66E48" w:rsidP="00E66E48">
            <w:pPr>
              <w:rPr>
                <w:rFonts w:ascii="Verdana" w:hAnsi="Verdana"/>
                <w:sz w:val="20"/>
                <w:szCs w:val="20"/>
              </w:rPr>
            </w:pPr>
            <w:r w:rsidRPr="00F94CEC">
              <w:rPr>
                <w:rFonts w:ascii="Verdana" w:hAnsi="Verdana"/>
                <w:sz w:val="20"/>
                <w:szCs w:val="20"/>
              </w:rPr>
              <w:t xml:space="preserve">Watch the 5-part </w:t>
            </w:r>
            <w:hyperlink r:id="rId27" w:history="1">
              <w:r w:rsidRPr="00F94CEC">
                <w:rPr>
                  <w:rStyle w:val="Hyperlink"/>
                  <w:rFonts w:ascii="Verdana" w:hAnsi="Verdana"/>
                  <w:sz w:val="20"/>
                  <w:szCs w:val="20"/>
                </w:rPr>
                <w:t>Value-Based Care webinar series</w:t>
              </w:r>
            </w:hyperlink>
            <w:r w:rsidRPr="00F94CEC">
              <w:rPr>
                <w:rFonts w:ascii="Verdana" w:hAnsi="Verdana"/>
                <w:sz w:val="20"/>
                <w:szCs w:val="20"/>
              </w:rPr>
              <w:t>.</w:t>
            </w:r>
          </w:p>
        </w:tc>
        <w:tc>
          <w:tcPr>
            <w:tcW w:w="1260" w:type="dxa"/>
            <w:vAlign w:val="center"/>
          </w:tcPr>
          <w:p w14:paraId="3E2E75ED" w14:textId="77777777" w:rsidR="00FD7F7C" w:rsidRPr="00470DDE" w:rsidRDefault="00FD7F7C" w:rsidP="009F65EF">
            <w:pPr>
              <w:jc w:val="center"/>
              <w:rPr>
                <w:rFonts w:ascii="Verdana" w:hAnsi="Verdana"/>
                <w:sz w:val="20"/>
                <w:szCs w:val="20"/>
              </w:rPr>
            </w:pPr>
          </w:p>
        </w:tc>
        <w:tc>
          <w:tcPr>
            <w:tcW w:w="1890" w:type="dxa"/>
            <w:vAlign w:val="center"/>
          </w:tcPr>
          <w:p w14:paraId="176ED340" w14:textId="77777777" w:rsidR="00FD7F7C" w:rsidRPr="00470DDE" w:rsidRDefault="00FD7F7C" w:rsidP="009F65EF">
            <w:pPr>
              <w:jc w:val="center"/>
              <w:rPr>
                <w:rFonts w:ascii="Verdana" w:hAnsi="Verdana"/>
                <w:sz w:val="20"/>
                <w:szCs w:val="20"/>
              </w:rPr>
            </w:pPr>
          </w:p>
        </w:tc>
        <w:tc>
          <w:tcPr>
            <w:tcW w:w="2430" w:type="dxa"/>
            <w:vAlign w:val="center"/>
          </w:tcPr>
          <w:p w14:paraId="11AB030A" w14:textId="77777777" w:rsidR="00FD7F7C" w:rsidRPr="00470DDE" w:rsidRDefault="00FD7F7C" w:rsidP="009F65EF">
            <w:pPr>
              <w:rPr>
                <w:rFonts w:ascii="Verdana" w:hAnsi="Verdana"/>
                <w:sz w:val="20"/>
                <w:szCs w:val="20"/>
              </w:rPr>
            </w:pPr>
          </w:p>
        </w:tc>
        <w:tc>
          <w:tcPr>
            <w:tcW w:w="2520" w:type="dxa"/>
            <w:vAlign w:val="center"/>
          </w:tcPr>
          <w:p w14:paraId="68A0405E" w14:textId="77777777" w:rsidR="00FD7F7C" w:rsidRPr="00470DDE" w:rsidRDefault="00FD7F7C" w:rsidP="009F65EF">
            <w:pPr>
              <w:rPr>
                <w:rFonts w:ascii="Verdana" w:hAnsi="Verdana"/>
                <w:sz w:val="20"/>
                <w:szCs w:val="20"/>
              </w:rPr>
            </w:pPr>
          </w:p>
        </w:tc>
      </w:tr>
      <w:tr w:rsidR="00FD7F7C" w14:paraId="03A43D9E" w14:textId="77777777" w:rsidTr="009F65EF">
        <w:trPr>
          <w:trHeight w:val="720"/>
        </w:trPr>
        <w:tc>
          <w:tcPr>
            <w:tcW w:w="3618" w:type="dxa"/>
            <w:vAlign w:val="center"/>
          </w:tcPr>
          <w:p w14:paraId="46E78BBE" w14:textId="77777777" w:rsidR="00FD7F7C" w:rsidRPr="00F94CEC" w:rsidRDefault="00FD7F7C" w:rsidP="009F65EF">
            <w:pPr>
              <w:rPr>
                <w:rFonts w:ascii="Verdana" w:hAnsi="Verdana"/>
                <w:i/>
                <w:iCs/>
                <w:sz w:val="20"/>
                <w:szCs w:val="20"/>
              </w:rPr>
            </w:pPr>
            <w:r w:rsidRPr="00F94CEC">
              <w:rPr>
                <w:rFonts w:ascii="Verdana" w:hAnsi="Verdana"/>
                <w:i/>
                <w:iCs/>
                <w:sz w:val="20"/>
                <w:szCs w:val="20"/>
              </w:rPr>
              <w:t>Other Activities TBD</w:t>
            </w:r>
          </w:p>
        </w:tc>
        <w:tc>
          <w:tcPr>
            <w:tcW w:w="1260" w:type="dxa"/>
            <w:vAlign w:val="center"/>
          </w:tcPr>
          <w:p w14:paraId="3BE8CD4B" w14:textId="77777777" w:rsidR="00FD7F7C" w:rsidRPr="00470DDE" w:rsidRDefault="00FD7F7C" w:rsidP="009F65EF">
            <w:pPr>
              <w:jc w:val="center"/>
              <w:rPr>
                <w:rFonts w:ascii="Verdana" w:hAnsi="Verdana"/>
                <w:sz w:val="20"/>
                <w:szCs w:val="20"/>
              </w:rPr>
            </w:pPr>
          </w:p>
        </w:tc>
        <w:tc>
          <w:tcPr>
            <w:tcW w:w="1890" w:type="dxa"/>
            <w:vAlign w:val="center"/>
          </w:tcPr>
          <w:p w14:paraId="6D1884D8" w14:textId="77777777" w:rsidR="00FD7F7C" w:rsidRPr="00470DDE" w:rsidRDefault="00FD7F7C" w:rsidP="009F65EF">
            <w:pPr>
              <w:jc w:val="center"/>
              <w:rPr>
                <w:rFonts w:ascii="Verdana" w:hAnsi="Verdana"/>
                <w:sz w:val="20"/>
                <w:szCs w:val="20"/>
              </w:rPr>
            </w:pPr>
          </w:p>
        </w:tc>
        <w:tc>
          <w:tcPr>
            <w:tcW w:w="2430" w:type="dxa"/>
            <w:vAlign w:val="center"/>
          </w:tcPr>
          <w:p w14:paraId="60AD4110" w14:textId="77777777" w:rsidR="00FD7F7C" w:rsidRPr="00470DDE" w:rsidRDefault="00FD7F7C" w:rsidP="009F65EF">
            <w:pPr>
              <w:rPr>
                <w:rFonts w:ascii="Verdana" w:hAnsi="Verdana"/>
                <w:sz w:val="20"/>
                <w:szCs w:val="20"/>
              </w:rPr>
            </w:pPr>
          </w:p>
        </w:tc>
        <w:tc>
          <w:tcPr>
            <w:tcW w:w="2520" w:type="dxa"/>
            <w:vAlign w:val="center"/>
          </w:tcPr>
          <w:p w14:paraId="71A5E08C" w14:textId="77777777" w:rsidR="00FD7F7C" w:rsidRPr="00470DDE" w:rsidRDefault="00FD7F7C" w:rsidP="009F65EF">
            <w:pPr>
              <w:rPr>
                <w:rFonts w:ascii="Verdana" w:hAnsi="Verdana"/>
                <w:sz w:val="20"/>
                <w:szCs w:val="20"/>
              </w:rPr>
            </w:pPr>
          </w:p>
        </w:tc>
      </w:tr>
      <w:tr w:rsidR="00FD7F7C" w14:paraId="2C64DFD0" w14:textId="77777777" w:rsidTr="009F65EF">
        <w:trPr>
          <w:trHeight w:val="720"/>
        </w:trPr>
        <w:tc>
          <w:tcPr>
            <w:tcW w:w="3618" w:type="dxa"/>
            <w:vAlign w:val="center"/>
          </w:tcPr>
          <w:p w14:paraId="4EDC9975" w14:textId="77777777" w:rsidR="00FD7F7C" w:rsidRPr="00F94CEC" w:rsidRDefault="00FD7F7C" w:rsidP="009F65EF">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7FF80D25" w14:textId="77777777" w:rsidR="00FD7F7C" w:rsidRPr="00470DDE" w:rsidRDefault="00FD7F7C" w:rsidP="009F65EF">
            <w:pPr>
              <w:jc w:val="center"/>
              <w:rPr>
                <w:rFonts w:ascii="Verdana" w:hAnsi="Verdana"/>
                <w:sz w:val="20"/>
                <w:szCs w:val="20"/>
              </w:rPr>
            </w:pPr>
          </w:p>
        </w:tc>
        <w:tc>
          <w:tcPr>
            <w:tcW w:w="1890" w:type="dxa"/>
            <w:vAlign w:val="center"/>
          </w:tcPr>
          <w:p w14:paraId="6A1D3701" w14:textId="77777777" w:rsidR="00FD7F7C" w:rsidRPr="00470DDE" w:rsidRDefault="00FD7F7C" w:rsidP="009F65EF">
            <w:pPr>
              <w:jc w:val="center"/>
              <w:rPr>
                <w:rFonts w:ascii="Verdana" w:hAnsi="Verdana"/>
                <w:sz w:val="20"/>
                <w:szCs w:val="20"/>
              </w:rPr>
            </w:pPr>
          </w:p>
        </w:tc>
        <w:tc>
          <w:tcPr>
            <w:tcW w:w="2430" w:type="dxa"/>
            <w:vAlign w:val="center"/>
          </w:tcPr>
          <w:p w14:paraId="7DD41739" w14:textId="77777777" w:rsidR="00FD7F7C" w:rsidRPr="00470DDE" w:rsidRDefault="00FD7F7C" w:rsidP="009F65EF">
            <w:pPr>
              <w:rPr>
                <w:rFonts w:ascii="Verdana" w:hAnsi="Verdana"/>
                <w:sz w:val="20"/>
                <w:szCs w:val="20"/>
              </w:rPr>
            </w:pPr>
          </w:p>
        </w:tc>
        <w:tc>
          <w:tcPr>
            <w:tcW w:w="2520" w:type="dxa"/>
            <w:vAlign w:val="center"/>
          </w:tcPr>
          <w:p w14:paraId="4C8BDB32" w14:textId="77777777" w:rsidR="00FD7F7C" w:rsidRPr="00470DDE" w:rsidRDefault="00FD7F7C" w:rsidP="009F65EF">
            <w:pPr>
              <w:rPr>
                <w:rFonts w:ascii="Verdana" w:hAnsi="Verdana"/>
                <w:sz w:val="20"/>
                <w:szCs w:val="20"/>
              </w:rPr>
            </w:pPr>
          </w:p>
        </w:tc>
      </w:tr>
      <w:tr w:rsidR="00FD7F7C" w14:paraId="251B58AB" w14:textId="77777777" w:rsidTr="009F65EF">
        <w:trPr>
          <w:trHeight w:val="720"/>
        </w:trPr>
        <w:tc>
          <w:tcPr>
            <w:tcW w:w="3618" w:type="dxa"/>
            <w:vAlign w:val="center"/>
          </w:tcPr>
          <w:p w14:paraId="34EAEF74" w14:textId="77777777" w:rsidR="00FD7F7C" w:rsidRPr="00F94CEC" w:rsidRDefault="00FD7F7C" w:rsidP="009F65EF">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33F0F428" w14:textId="77777777" w:rsidR="00FD7F7C" w:rsidRPr="00470DDE" w:rsidRDefault="00FD7F7C" w:rsidP="009F65EF">
            <w:pPr>
              <w:jc w:val="center"/>
              <w:rPr>
                <w:rFonts w:ascii="Verdana" w:hAnsi="Verdana"/>
                <w:sz w:val="20"/>
                <w:szCs w:val="20"/>
              </w:rPr>
            </w:pPr>
          </w:p>
        </w:tc>
        <w:tc>
          <w:tcPr>
            <w:tcW w:w="1890" w:type="dxa"/>
            <w:vAlign w:val="center"/>
          </w:tcPr>
          <w:p w14:paraId="3DD37328" w14:textId="77777777" w:rsidR="00FD7F7C" w:rsidRPr="00470DDE" w:rsidRDefault="00FD7F7C" w:rsidP="009F65EF">
            <w:pPr>
              <w:jc w:val="center"/>
              <w:rPr>
                <w:rFonts w:ascii="Verdana" w:hAnsi="Verdana"/>
                <w:sz w:val="20"/>
                <w:szCs w:val="20"/>
              </w:rPr>
            </w:pPr>
          </w:p>
        </w:tc>
        <w:tc>
          <w:tcPr>
            <w:tcW w:w="2430" w:type="dxa"/>
            <w:vAlign w:val="center"/>
          </w:tcPr>
          <w:p w14:paraId="73F58A16" w14:textId="77777777" w:rsidR="00FD7F7C" w:rsidRPr="00470DDE" w:rsidRDefault="00FD7F7C" w:rsidP="009F65EF">
            <w:pPr>
              <w:rPr>
                <w:rFonts w:ascii="Verdana" w:hAnsi="Verdana"/>
                <w:sz w:val="20"/>
                <w:szCs w:val="20"/>
              </w:rPr>
            </w:pPr>
          </w:p>
        </w:tc>
        <w:tc>
          <w:tcPr>
            <w:tcW w:w="2520" w:type="dxa"/>
            <w:vAlign w:val="center"/>
          </w:tcPr>
          <w:p w14:paraId="2DBF75EA" w14:textId="77777777" w:rsidR="00FD7F7C" w:rsidRPr="00470DDE" w:rsidRDefault="00FD7F7C" w:rsidP="009F65EF">
            <w:pPr>
              <w:rPr>
                <w:rFonts w:ascii="Verdana" w:hAnsi="Verdana"/>
                <w:sz w:val="20"/>
                <w:szCs w:val="20"/>
              </w:rPr>
            </w:pPr>
          </w:p>
        </w:tc>
      </w:tr>
    </w:tbl>
    <w:p w14:paraId="50F4FDE3" w14:textId="77777777" w:rsidR="00FD7F7C" w:rsidRDefault="00FD7F7C" w:rsidP="00D20ACB">
      <w:pPr>
        <w:spacing w:after="0"/>
        <w:rPr>
          <w:rFonts w:ascii="Verdana" w:hAnsi="Verdana"/>
        </w:rPr>
      </w:pPr>
    </w:p>
    <w:tbl>
      <w:tblPr>
        <w:tblStyle w:val="TableGrid"/>
        <w:tblW w:w="11718" w:type="dxa"/>
        <w:tblLayout w:type="fixed"/>
        <w:tblLook w:val="04A0" w:firstRow="1" w:lastRow="0" w:firstColumn="1" w:lastColumn="0" w:noHBand="0" w:noVBand="1"/>
      </w:tblPr>
      <w:tblGrid>
        <w:gridCol w:w="3618"/>
        <w:gridCol w:w="1260"/>
        <w:gridCol w:w="1890"/>
        <w:gridCol w:w="2430"/>
        <w:gridCol w:w="2520"/>
      </w:tblGrid>
      <w:tr w:rsidR="00FD7F7C" w14:paraId="2AAA4D4F" w14:textId="77777777" w:rsidTr="009F65EF">
        <w:tc>
          <w:tcPr>
            <w:tcW w:w="11718" w:type="dxa"/>
            <w:gridSpan w:val="5"/>
            <w:shd w:val="clear" w:color="auto" w:fill="D04715" w:themeFill="accent5"/>
          </w:tcPr>
          <w:p w14:paraId="324C0D63" w14:textId="2953AFD5" w:rsidR="00FD7F7C" w:rsidRPr="00F32CD6" w:rsidRDefault="00FD7F7C" w:rsidP="009F65EF">
            <w:pPr>
              <w:rPr>
                <w:rFonts w:ascii="Lucida Fax" w:hAnsi="Lucida Fax"/>
                <w:b/>
                <w:bCs/>
                <w:sz w:val="20"/>
                <w:szCs w:val="20"/>
              </w:rPr>
            </w:pPr>
            <w:r w:rsidRPr="00F32CD6">
              <w:rPr>
                <w:rFonts w:ascii="Lucida Fax" w:hAnsi="Lucida Fax"/>
                <w:b/>
                <w:bCs/>
                <w:color w:val="FFFFFF" w:themeColor="background1"/>
                <w:sz w:val="28"/>
                <w:szCs w:val="28"/>
              </w:rPr>
              <w:t xml:space="preserve">Module </w:t>
            </w:r>
            <w:r>
              <w:rPr>
                <w:rFonts w:ascii="Lucida Fax" w:hAnsi="Lucida Fax"/>
                <w:b/>
                <w:bCs/>
                <w:color w:val="FFFFFF" w:themeColor="background1"/>
                <w:sz w:val="28"/>
                <w:szCs w:val="28"/>
              </w:rPr>
              <w:t>6</w:t>
            </w:r>
          </w:p>
        </w:tc>
      </w:tr>
      <w:tr w:rsidR="00FD7F7C" w14:paraId="73E52BAD" w14:textId="77777777" w:rsidTr="009F65EF">
        <w:tc>
          <w:tcPr>
            <w:tcW w:w="3618" w:type="dxa"/>
            <w:shd w:val="clear" w:color="auto" w:fill="B6E2E5" w:themeFill="background2"/>
            <w:vAlign w:val="center"/>
          </w:tcPr>
          <w:p w14:paraId="626487F8" w14:textId="77777777" w:rsidR="00FD7F7C" w:rsidRPr="00470DDE" w:rsidRDefault="00FD7F7C" w:rsidP="009F65EF">
            <w:pPr>
              <w:jc w:val="center"/>
              <w:rPr>
                <w:rFonts w:ascii="Verdana" w:hAnsi="Verdana"/>
                <w:b/>
                <w:bCs/>
                <w:sz w:val="20"/>
                <w:szCs w:val="20"/>
              </w:rPr>
            </w:pPr>
            <w:r>
              <w:rPr>
                <w:rFonts w:ascii="Verdana" w:hAnsi="Verdana"/>
                <w:b/>
                <w:bCs/>
                <w:sz w:val="20"/>
                <w:szCs w:val="20"/>
              </w:rPr>
              <w:t>Actions for MLL to take</w:t>
            </w:r>
          </w:p>
        </w:tc>
        <w:tc>
          <w:tcPr>
            <w:tcW w:w="1260" w:type="dxa"/>
            <w:shd w:val="clear" w:color="auto" w:fill="B6E2E5" w:themeFill="background2"/>
            <w:vAlign w:val="center"/>
          </w:tcPr>
          <w:p w14:paraId="45C11EBE"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Timeline</w:t>
            </w:r>
          </w:p>
        </w:tc>
        <w:tc>
          <w:tcPr>
            <w:tcW w:w="1890" w:type="dxa"/>
            <w:shd w:val="clear" w:color="auto" w:fill="B6E2E5" w:themeFill="background2"/>
            <w:vAlign w:val="center"/>
          </w:tcPr>
          <w:p w14:paraId="1CC53D36" w14:textId="77777777" w:rsidR="00FD7F7C" w:rsidRPr="00470DDE" w:rsidRDefault="00FD7F7C" w:rsidP="009F65EF">
            <w:pPr>
              <w:jc w:val="center"/>
              <w:rPr>
                <w:rFonts w:ascii="Verdana" w:hAnsi="Verdana"/>
                <w:b/>
                <w:bCs/>
                <w:sz w:val="20"/>
                <w:szCs w:val="20"/>
              </w:rPr>
            </w:pPr>
            <w:r>
              <w:rPr>
                <w:rFonts w:ascii="Verdana" w:hAnsi="Verdana"/>
                <w:b/>
                <w:bCs/>
                <w:sz w:val="20"/>
                <w:szCs w:val="20"/>
              </w:rPr>
              <w:t>Others Involved</w:t>
            </w:r>
          </w:p>
        </w:tc>
        <w:tc>
          <w:tcPr>
            <w:tcW w:w="2430" w:type="dxa"/>
            <w:shd w:val="clear" w:color="auto" w:fill="B6E2E5" w:themeFill="background2"/>
            <w:vAlign w:val="center"/>
          </w:tcPr>
          <w:p w14:paraId="55CA0075"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Resources Needed</w:t>
            </w:r>
          </w:p>
        </w:tc>
        <w:tc>
          <w:tcPr>
            <w:tcW w:w="2520" w:type="dxa"/>
            <w:shd w:val="clear" w:color="auto" w:fill="B6E2E5" w:themeFill="background2"/>
            <w:vAlign w:val="center"/>
          </w:tcPr>
          <w:p w14:paraId="4180590D" w14:textId="77777777" w:rsidR="00FD7F7C" w:rsidRPr="00470DDE" w:rsidRDefault="00FD7F7C" w:rsidP="009F65EF">
            <w:pPr>
              <w:jc w:val="center"/>
              <w:rPr>
                <w:rFonts w:ascii="Verdana" w:hAnsi="Verdana"/>
                <w:b/>
                <w:bCs/>
                <w:sz w:val="20"/>
                <w:szCs w:val="20"/>
              </w:rPr>
            </w:pPr>
            <w:r w:rsidRPr="00470DDE">
              <w:rPr>
                <w:rFonts w:ascii="Verdana" w:hAnsi="Verdana"/>
                <w:b/>
                <w:bCs/>
                <w:sz w:val="20"/>
                <w:szCs w:val="20"/>
              </w:rPr>
              <w:t>Measure of Success</w:t>
            </w:r>
          </w:p>
        </w:tc>
      </w:tr>
      <w:tr w:rsidR="00E66E48" w14:paraId="48E5A3FE" w14:textId="77777777" w:rsidTr="009F65EF">
        <w:trPr>
          <w:trHeight w:val="720"/>
        </w:trPr>
        <w:tc>
          <w:tcPr>
            <w:tcW w:w="3618" w:type="dxa"/>
            <w:vAlign w:val="center"/>
          </w:tcPr>
          <w:p w14:paraId="39C97187" w14:textId="2DED396B" w:rsidR="00E66E48" w:rsidRPr="00F94CEC" w:rsidRDefault="00E66E48" w:rsidP="004A5209">
            <w:pPr>
              <w:rPr>
                <w:rFonts w:ascii="Verdana" w:hAnsi="Verdana"/>
                <w:sz w:val="20"/>
                <w:szCs w:val="20"/>
              </w:rPr>
            </w:pPr>
            <w:r w:rsidRPr="00F94CEC">
              <w:rPr>
                <w:rFonts w:ascii="Verdana" w:hAnsi="Verdana"/>
                <w:sz w:val="20"/>
                <w:szCs w:val="20"/>
              </w:rPr>
              <w:t xml:space="preserve">Reflect and answer the discussion questions within the </w:t>
            </w:r>
            <w:hyperlink r:id="rId28"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00150E41" w14:textId="75A048C5" w:rsidR="00E66E48" w:rsidRDefault="00E66E48" w:rsidP="00E66E48">
            <w:pPr>
              <w:jc w:val="center"/>
              <w:rPr>
                <w:rFonts w:ascii="Verdana" w:hAnsi="Verdana"/>
                <w:sz w:val="20"/>
                <w:szCs w:val="20"/>
              </w:rPr>
            </w:pPr>
            <w:r>
              <w:rPr>
                <w:rFonts w:ascii="Verdana" w:hAnsi="Verdana"/>
                <w:sz w:val="20"/>
                <w:szCs w:val="20"/>
              </w:rPr>
              <w:t>After Module 3</w:t>
            </w:r>
          </w:p>
        </w:tc>
        <w:tc>
          <w:tcPr>
            <w:tcW w:w="1890" w:type="dxa"/>
            <w:vAlign w:val="center"/>
          </w:tcPr>
          <w:p w14:paraId="42D08EA8" w14:textId="32CB2B4D" w:rsidR="00E66E48" w:rsidRPr="00470DDE" w:rsidRDefault="00E66E48" w:rsidP="00E66E48">
            <w:pPr>
              <w:jc w:val="center"/>
              <w:rPr>
                <w:rFonts w:ascii="Verdana" w:hAnsi="Verdana"/>
                <w:sz w:val="20"/>
                <w:szCs w:val="20"/>
              </w:rPr>
            </w:pPr>
            <w:r>
              <w:rPr>
                <w:rFonts w:ascii="Verdana" w:hAnsi="Verdana"/>
                <w:sz w:val="20"/>
                <w:szCs w:val="20"/>
              </w:rPr>
              <w:t>Optional: Convene a group of other MLLs in your org</w:t>
            </w:r>
          </w:p>
        </w:tc>
        <w:tc>
          <w:tcPr>
            <w:tcW w:w="2430" w:type="dxa"/>
            <w:vAlign w:val="center"/>
          </w:tcPr>
          <w:p w14:paraId="55FDA1F7" w14:textId="037FBF75" w:rsidR="00E66E48" w:rsidRPr="00470DDE" w:rsidRDefault="00E66E48" w:rsidP="00E66E48">
            <w:pPr>
              <w:rPr>
                <w:rFonts w:ascii="Verdana" w:hAnsi="Verdana"/>
                <w:sz w:val="20"/>
                <w:szCs w:val="20"/>
              </w:rPr>
            </w:pPr>
            <w:r>
              <w:rPr>
                <w:rFonts w:ascii="Verdana" w:hAnsi="Verdana"/>
                <w:sz w:val="20"/>
                <w:szCs w:val="20"/>
              </w:rPr>
              <w:t>Time and document to record answers</w:t>
            </w:r>
          </w:p>
        </w:tc>
        <w:tc>
          <w:tcPr>
            <w:tcW w:w="2520" w:type="dxa"/>
            <w:vAlign w:val="center"/>
          </w:tcPr>
          <w:p w14:paraId="7E3B6D86" w14:textId="04875A9B" w:rsidR="00E66E48" w:rsidRPr="00470DDE" w:rsidRDefault="00E66E48" w:rsidP="00E66E48">
            <w:pPr>
              <w:rPr>
                <w:rFonts w:ascii="Verdana" w:hAnsi="Verdana"/>
                <w:sz w:val="20"/>
                <w:szCs w:val="20"/>
              </w:rPr>
            </w:pPr>
            <w:r>
              <w:rPr>
                <w:rFonts w:ascii="Verdana" w:hAnsi="Verdana"/>
                <w:sz w:val="20"/>
                <w:szCs w:val="20"/>
              </w:rPr>
              <w:t>Increased understanding</w:t>
            </w:r>
          </w:p>
        </w:tc>
      </w:tr>
      <w:tr w:rsidR="00FD7F7C" w14:paraId="22BC2C75" w14:textId="77777777" w:rsidTr="009F65EF">
        <w:trPr>
          <w:trHeight w:val="720"/>
        </w:trPr>
        <w:tc>
          <w:tcPr>
            <w:tcW w:w="3618" w:type="dxa"/>
            <w:vAlign w:val="center"/>
          </w:tcPr>
          <w:p w14:paraId="6CDC339F" w14:textId="080A61C5" w:rsidR="00FD7F7C" w:rsidRPr="00F94CEC" w:rsidRDefault="006D7DE5" w:rsidP="006D7DE5">
            <w:pPr>
              <w:rPr>
                <w:rFonts w:ascii="Verdana" w:hAnsi="Verdana"/>
                <w:sz w:val="20"/>
                <w:szCs w:val="20"/>
              </w:rPr>
            </w:pPr>
            <w:r w:rsidRPr="00F94CEC">
              <w:rPr>
                <w:rFonts w:ascii="Verdana" w:hAnsi="Verdana"/>
                <w:sz w:val="20"/>
                <w:szCs w:val="20"/>
              </w:rPr>
              <w:t xml:space="preserve">Watch </w:t>
            </w:r>
            <w:hyperlink r:id="rId29" w:anchor="t-665749" w:history="1">
              <w:r w:rsidRPr="00F94CEC">
                <w:rPr>
                  <w:rStyle w:val="Hyperlink"/>
                  <w:rFonts w:ascii="Verdana" w:hAnsi="Verdana"/>
                  <w:sz w:val="20"/>
                  <w:szCs w:val="20"/>
                </w:rPr>
                <w:t>Confessions of a Recovering Micromanager</w:t>
              </w:r>
            </w:hyperlink>
          </w:p>
        </w:tc>
        <w:tc>
          <w:tcPr>
            <w:tcW w:w="1260" w:type="dxa"/>
            <w:vAlign w:val="center"/>
          </w:tcPr>
          <w:p w14:paraId="56B54023" w14:textId="4DB80405" w:rsidR="00FD7F7C" w:rsidRPr="00470DDE" w:rsidRDefault="00FD7F7C" w:rsidP="009F65EF">
            <w:pPr>
              <w:jc w:val="center"/>
              <w:rPr>
                <w:rFonts w:ascii="Verdana" w:hAnsi="Verdana"/>
                <w:sz w:val="20"/>
                <w:szCs w:val="20"/>
              </w:rPr>
            </w:pPr>
          </w:p>
        </w:tc>
        <w:tc>
          <w:tcPr>
            <w:tcW w:w="1890" w:type="dxa"/>
            <w:vAlign w:val="center"/>
          </w:tcPr>
          <w:p w14:paraId="026A75C8" w14:textId="5425EB12" w:rsidR="00FD7F7C" w:rsidRPr="00470DDE" w:rsidRDefault="00FD7F7C" w:rsidP="009F65EF">
            <w:pPr>
              <w:jc w:val="center"/>
              <w:rPr>
                <w:rFonts w:ascii="Verdana" w:hAnsi="Verdana"/>
                <w:sz w:val="20"/>
                <w:szCs w:val="20"/>
              </w:rPr>
            </w:pPr>
          </w:p>
        </w:tc>
        <w:tc>
          <w:tcPr>
            <w:tcW w:w="2430" w:type="dxa"/>
            <w:vAlign w:val="center"/>
          </w:tcPr>
          <w:p w14:paraId="49351ED2" w14:textId="0D2EB6C2" w:rsidR="00FD7F7C" w:rsidRPr="00470DDE" w:rsidRDefault="00FD7F7C" w:rsidP="009F65EF">
            <w:pPr>
              <w:rPr>
                <w:rFonts w:ascii="Verdana" w:hAnsi="Verdana"/>
                <w:sz w:val="20"/>
                <w:szCs w:val="20"/>
              </w:rPr>
            </w:pPr>
          </w:p>
        </w:tc>
        <w:tc>
          <w:tcPr>
            <w:tcW w:w="2520" w:type="dxa"/>
            <w:vAlign w:val="center"/>
          </w:tcPr>
          <w:p w14:paraId="15EC3BBB" w14:textId="03346C63" w:rsidR="00FD7F7C" w:rsidRPr="00470DDE" w:rsidRDefault="00FD7F7C" w:rsidP="009F65EF">
            <w:pPr>
              <w:rPr>
                <w:rFonts w:ascii="Verdana" w:hAnsi="Verdana"/>
                <w:sz w:val="20"/>
                <w:szCs w:val="20"/>
              </w:rPr>
            </w:pPr>
          </w:p>
        </w:tc>
      </w:tr>
      <w:tr w:rsidR="00FD7F7C" w14:paraId="6E85867D" w14:textId="77777777" w:rsidTr="009F65EF">
        <w:trPr>
          <w:trHeight w:val="720"/>
        </w:trPr>
        <w:tc>
          <w:tcPr>
            <w:tcW w:w="3618" w:type="dxa"/>
            <w:vAlign w:val="center"/>
          </w:tcPr>
          <w:p w14:paraId="28024ED6" w14:textId="4C21BA7A" w:rsidR="00FD7F7C" w:rsidRPr="00F94CEC" w:rsidRDefault="00591959" w:rsidP="009F65EF">
            <w:pPr>
              <w:rPr>
                <w:rFonts w:ascii="Verdana" w:hAnsi="Verdana"/>
                <w:sz w:val="20"/>
                <w:szCs w:val="20"/>
              </w:rPr>
            </w:pPr>
            <w:r w:rsidRPr="00F94CEC">
              <w:rPr>
                <w:rFonts w:ascii="Verdana" w:hAnsi="Verdana"/>
                <w:sz w:val="20"/>
                <w:szCs w:val="20"/>
              </w:rPr>
              <w:t>Identify potential tasks and projects that could be delegated to others.</w:t>
            </w:r>
          </w:p>
        </w:tc>
        <w:tc>
          <w:tcPr>
            <w:tcW w:w="1260" w:type="dxa"/>
            <w:vAlign w:val="center"/>
          </w:tcPr>
          <w:p w14:paraId="7B972268" w14:textId="77777777" w:rsidR="00FD7F7C" w:rsidRPr="00470DDE" w:rsidRDefault="00FD7F7C" w:rsidP="009F65EF">
            <w:pPr>
              <w:jc w:val="center"/>
              <w:rPr>
                <w:rFonts w:ascii="Verdana" w:hAnsi="Verdana"/>
                <w:sz w:val="20"/>
                <w:szCs w:val="20"/>
              </w:rPr>
            </w:pPr>
          </w:p>
        </w:tc>
        <w:tc>
          <w:tcPr>
            <w:tcW w:w="1890" w:type="dxa"/>
            <w:vAlign w:val="center"/>
          </w:tcPr>
          <w:p w14:paraId="700FF899" w14:textId="77777777" w:rsidR="00FD7F7C" w:rsidRPr="00470DDE" w:rsidRDefault="00FD7F7C" w:rsidP="009F65EF">
            <w:pPr>
              <w:jc w:val="center"/>
              <w:rPr>
                <w:rFonts w:ascii="Verdana" w:hAnsi="Verdana"/>
                <w:sz w:val="20"/>
                <w:szCs w:val="20"/>
              </w:rPr>
            </w:pPr>
          </w:p>
        </w:tc>
        <w:tc>
          <w:tcPr>
            <w:tcW w:w="2430" w:type="dxa"/>
            <w:vAlign w:val="center"/>
          </w:tcPr>
          <w:p w14:paraId="2FC0F97F" w14:textId="77777777" w:rsidR="00FD7F7C" w:rsidRPr="00470DDE" w:rsidRDefault="00FD7F7C" w:rsidP="009F65EF">
            <w:pPr>
              <w:rPr>
                <w:rFonts w:ascii="Verdana" w:hAnsi="Verdana"/>
                <w:sz w:val="20"/>
                <w:szCs w:val="20"/>
              </w:rPr>
            </w:pPr>
          </w:p>
        </w:tc>
        <w:tc>
          <w:tcPr>
            <w:tcW w:w="2520" w:type="dxa"/>
            <w:vAlign w:val="center"/>
          </w:tcPr>
          <w:p w14:paraId="193056FA" w14:textId="77777777" w:rsidR="00FD7F7C" w:rsidRPr="00470DDE" w:rsidRDefault="00FD7F7C" w:rsidP="009F65EF">
            <w:pPr>
              <w:rPr>
                <w:rFonts w:ascii="Verdana" w:hAnsi="Verdana"/>
                <w:sz w:val="20"/>
                <w:szCs w:val="20"/>
              </w:rPr>
            </w:pPr>
          </w:p>
        </w:tc>
      </w:tr>
      <w:tr w:rsidR="00FD7F7C" w14:paraId="658A1452" w14:textId="77777777" w:rsidTr="009F65EF">
        <w:trPr>
          <w:trHeight w:val="720"/>
        </w:trPr>
        <w:tc>
          <w:tcPr>
            <w:tcW w:w="3618" w:type="dxa"/>
            <w:vAlign w:val="center"/>
          </w:tcPr>
          <w:p w14:paraId="1385692A" w14:textId="1A4AB9C6" w:rsidR="00FD7F7C" w:rsidRPr="00F94CEC" w:rsidRDefault="00591959" w:rsidP="00591959">
            <w:pPr>
              <w:rPr>
                <w:rFonts w:ascii="Verdana" w:hAnsi="Verdana"/>
                <w:sz w:val="20"/>
                <w:szCs w:val="20"/>
              </w:rPr>
            </w:pPr>
            <w:r w:rsidRPr="00F94CEC">
              <w:rPr>
                <w:rFonts w:ascii="Verdana" w:hAnsi="Verdana"/>
                <w:sz w:val="20"/>
                <w:szCs w:val="20"/>
              </w:rPr>
              <w:t xml:space="preserve">Use the </w:t>
            </w:r>
            <w:hyperlink r:id="rId30" w:history="1">
              <w:r w:rsidRPr="00F94CEC">
                <w:rPr>
                  <w:rStyle w:val="Hyperlink"/>
                  <w:rFonts w:ascii="Verdana" w:hAnsi="Verdana"/>
                  <w:sz w:val="20"/>
                  <w:szCs w:val="20"/>
                </w:rPr>
                <w:t>GROW Coaching Questions</w:t>
              </w:r>
            </w:hyperlink>
            <w:r w:rsidRPr="00F94CEC">
              <w:rPr>
                <w:rFonts w:ascii="Verdana" w:hAnsi="Verdana"/>
                <w:sz w:val="20"/>
                <w:szCs w:val="20"/>
              </w:rPr>
              <w:t xml:space="preserve"> handout to have coaching conversation.</w:t>
            </w:r>
          </w:p>
        </w:tc>
        <w:tc>
          <w:tcPr>
            <w:tcW w:w="1260" w:type="dxa"/>
            <w:vAlign w:val="center"/>
          </w:tcPr>
          <w:p w14:paraId="00203E90" w14:textId="77777777" w:rsidR="00FD7F7C" w:rsidRPr="00470DDE" w:rsidRDefault="00FD7F7C" w:rsidP="009F65EF">
            <w:pPr>
              <w:jc w:val="center"/>
              <w:rPr>
                <w:rFonts w:ascii="Verdana" w:hAnsi="Verdana"/>
                <w:sz w:val="20"/>
                <w:szCs w:val="20"/>
              </w:rPr>
            </w:pPr>
          </w:p>
        </w:tc>
        <w:tc>
          <w:tcPr>
            <w:tcW w:w="1890" w:type="dxa"/>
            <w:vAlign w:val="center"/>
          </w:tcPr>
          <w:p w14:paraId="700CC6AB" w14:textId="77777777" w:rsidR="00FD7F7C" w:rsidRPr="00470DDE" w:rsidRDefault="00FD7F7C" w:rsidP="009F65EF">
            <w:pPr>
              <w:jc w:val="center"/>
              <w:rPr>
                <w:rFonts w:ascii="Verdana" w:hAnsi="Verdana"/>
                <w:sz w:val="20"/>
                <w:szCs w:val="20"/>
              </w:rPr>
            </w:pPr>
          </w:p>
        </w:tc>
        <w:tc>
          <w:tcPr>
            <w:tcW w:w="2430" w:type="dxa"/>
            <w:vAlign w:val="center"/>
          </w:tcPr>
          <w:p w14:paraId="352E7C58" w14:textId="77777777" w:rsidR="00FD7F7C" w:rsidRPr="00470DDE" w:rsidRDefault="00FD7F7C" w:rsidP="009F65EF">
            <w:pPr>
              <w:rPr>
                <w:rFonts w:ascii="Verdana" w:hAnsi="Verdana"/>
                <w:sz w:val="20"/>
                <w:szCs w:val="20"/>
              </w:rPr>
            </w:pPr>
          </w:p>
        </w:tc>
        <w:tc>
          <w:tcPr>
            <w:tcW w:w="2520" w:type="dxa"/>
            <w:vAlign w:val="center"/>
          </w:tcPr>
          <w:p w14:paraId="53650553" w14:textId="77777777" w:rsidR="00FD7F7C" w:rsidRPr="00470DDE" w:rsidRDefault="00FD7F7C" w:rsidP="009F65EF">
            <w:pPr>
              <w:rPr>
                <w:rFonts w:ascii="Verdana" w:hAnsi="Verdana"/>
                <w:sz w:val="20"/>
                <w:szCs w:val="20"/>
              </w:rPr>
            </w:pPr>
          </w:p>
        </w:tc>
      </w:tr>
      <w:tr w:rsidR="00FD7F7C" w14:paraId="01C342CA" w14:textId="77777777" w:rsidTr="009F65EF">
        <w:trPr>
          <w:trHeight w:val="720"/>
        </w:trPr>
        <w:tc>
          <w:tcPr>
            <w:tcW w:w="3618" w:type="dxa"/>
            <w:vAlign w:val="center"/>
          </w:tcPr>
          <w:p w14:paraId="39441D5B" w14:textId="77777777" w:rsidR="00FD7F7C" w:rsidRPr="00F94CEC" w:rsidRDefault="00FD7F7C" w:rsidP="009F65EF">
            <w:pPr>
              <w:rPr>
                <w:rFonts w:ascii="Verdana" w:hAnsi="Verdana"/>
                <w:i/>
                <w:iCs/>
                <w:sz w:val="20"/>
                <w:szCs w:val="20"/>
              </w:rPr>
            </w:pPr>
            <w:r w:rsidRPr="00F94CEC">
              <w:rPr>
                <w:rFonts w:ascii="Verdana" w:hAnsi="Verdana"/>
                <w:i/>
                <w:iCs/>
                <w:sz w:val="20"/>
                <w:szCs w:val="20"/>
              </w:rPr>
              <w:t>Other Activities TBD</w:t>
            </w:r>
          </w:p>
        </w:tc>
        <w:tc>
          <w:tcPr>
            <w:tcW w:w="1260" w:type="dxa"/>
            <w:vAlign w:val="center"/>
          </w:tcPr>
          <w:p w14:paraId="0526F0D9" w14:textId="77777777" w:rsidR="00FD7F7C" w:rsidRPr="00470DDE" w:rsidRDefault="00FD7F7C" w:rsidP="009F65EF">
            <w:pPr>
              <w:jc w:val="center"/>
              <w:rPr>
                <w:rFonts w:ascii="Verdana" w:hAnsi="Verdana"/>
                <w:sz w:val="20"/>
                <w:szCs w:val="20"/>
              </w:rPr>
            </w:pPr>
          </w:p>
        </w:tc>
        <w:tc>
          <w:tcPr>
            <w:tcW w:w="1890" w:type="dxa"/>
            <w:vAlign w:val="center"/>
          </w:tcPr>
          <w:p w14:paraId="41F25E91" w14:textId="77777777" w:rsidR="00FD7F7C" w:rsidRPr="00470DDE" w:rsidRDefault="00FD7F7C" w:rsidP="009F65EF">
            <w:pPr>
              <w:jc w:val="center"/>
              <w:rPr>
                <w:rFonts w:ascii="Verdana" w:hAnsi="Verdana"/>
                <w:sz w:val="20"/>
                <w:szCs w:val="20"/>
              </w:rPr>
            </w:pPr>
          </w:p>
        </w:tc>
        <w:tc>
          <w:tcPr>
            <w:tcW w:w="2430" w:type="dxa"/>
            <w:vAlign w:val="center"/>
          </w:tcPr>
          <w:p w14:paraId="0A22C130" w14:textId="77777777" w:rsidR="00FD7F7C" w:rsidRPr="00470DDE" w:rsidRDefault="00FD7F7C" w:rsidP="009F65EF">
            <w:pPr>
              <w:rPr>
                <w:rFonts w:ascii="Verdana" w:hAnsi="Verdana"/>
                <w:sz w:val="20"/>
                <w:szCs w:val="20"/>
              </w:rPr>
            </w:pPr>
          </w:p>
        </w:tc>
        <w:tc>
          <w:tcPr>
            <w:tcW w:w="2520" w:type="dxa"/>
            <w:vAlign w:val="center"/>
          </w:tcPr>
          <w:p w14:paraId="725A001D" w14:textId="77777777" w:rsidR="00FD7F7C" w:rsidRPr="00470DDE" w:rsidRDefault="00FD7F7C" w:rsidP="009F65EF">
            <w:pPr>
              <w:rPr>
                <w:rFonts w:ascii="Verdana" w:hAnsi="Verdana"/>
                <w:sz w:val="20"/>
                <w:szCs w:val="20"/>
              </w:rPr>
            </w:pPr>
          </w:p>
        </w:tc>
      </w:tr>
      <w:tr w:rsidR="00FD7F7C" w14:paraId="6CC20982" w14:textId="77777777" w:rsidTr="009F65EF">
        <w:trPr>
          <w:trHeight w:val="720"/>
        </w:trPr>
        <w:tc>
          <w:tcPr>
            <w:tcW w:w="3618" w:type="dxa"/>
            <w:vAlign w:val="center"/>
          </w:tcPr>
          <w:p w14:paraId="3AE5E260" w14:textId="77777777" w:rsidR="00FD7F7C" w:rsidRPr="00F94CEC" w:rsidRDefault="00FD7F7C" w:rsidP="009F65EF">
            <w:pPr>
              <w:rPr>
                <w:rFonts w:ascii="Verdana" w:hAnsi="Verdana"/>
                <w:sz w:val="20"/>
                <w:szCs w:val="20"/>
              </w:rPr>
            </w:pPr>
            <w:r w:rsidRPr="00F94CEC">
              <w:rPr>
                <w:rFonts w:ascii="Verdana" w:hAnsi="Verdana"/>
                <w:i/>
                <w:iCs/>
                <w:sz w:val="20"/>
                <w:szCs w:val="20"/>
              </w:rPr>
              <w:lastRenderedPageBreak/>
              <w:t>Other Activities TBD</w:t>
            </w:r>
          </w:p>
        </w:tc>
        <w:tc>
          <w:tcPr>
            <w:tcW w:w="1260" w:type="dxa"/>
            <w:vAlign w:val="center"/>
          </w:tcPr>
          <w:p w14:paraId="202A500D" w14:textId="77777777" w:rsidR="00FD7F7C" w:rsidRPr="00470DDE" w:rsidRDefault="00FD7F7C" w:rsidP="009F65EF">
            <w:pPr>
              <w:jc w:val="center"/>
              <w:rPr>
                <w:rFonts w:ascii="Verdana" w:hAnsi="Verdana"/>
                <w:sz w:val="20"/>
                <w:szCs w:val="20"/>
              </w:rPr>
            </w:pPr>
          </w:p>
        </w:tc>
        <w:tc>
          <w:tcPr>
            <w:tcW w:w="1890" w:type="dxa"/>
            <w:vAlign w:val="center"/>
          </w:tcPr>
          <w:p w14:paraId="124DBEAB" w14:textId="77777777" w:rsidR="00FD7F7C" w:rsidRPr="00470DDE" w:rsidRDefault="00FD7F7C" w:rsidP="009F65EF">
            <w:pPr>
              <w:jc w:val="center"/>
              <w:rPr>
                <w:rFonts w:ascii="Verdana" w:hAnsi="Verdana"/>
                <w:sz w:val="20"/>
                <w:szCs w:val="20"/>
              </w:rPr>
            </w:pPr>
          </w:p>
        </w:tc>
        <w:tc>
          <w:tcPr>
            <w:tcW w:w="2430" w:type="dxa"/>
            <w:vAlign w:val="center"/>
          </w:tcPr>
          <w:p w14:paraId="4B986596" w14:textId="77777777" w:rsidR="00FD7F7C" w:rsidRPr="00470DDE" w:rsidRDefault="00FD7F7C" w:rsidP="009F65EF">
            <w:pPr>
              <w:rPr>
                <w:rFonts w:ascii="Verdana" w:hAnsi="Verdana"/>
                <w:sz w:val="20"/>
                <w:szCs w:val="20"/>
              </w:rPr>
            </w:pPr>
          </w:p>
        </w:tc>
        <w:tc>
          <w:tcPr>
            <w:tcW w:w="2520" w:type="dxa"/>
            <w:vAlign w:val="center"/>
          </w:tcPr>
          <w:p w14:paraId="307DFF90" w14:textId="77777777" w:rsidR="00FD7F7C" w:rsidRPr="00470DDE" w:rsidRDefault="00FD7F7C" w:rsidP="009F65EF">
            <w:pPr>
              <w:rPr>
                <w:rFonts w:ascii="Verdana" w:hAnsi="Verdana"/>
                <w:sz w:val="20"/>
                <w:szCs w:val="20"/>
              </w:rPr>
            </w:pPr>
          </w:p>
        </w:tc>
      </w:tr>
      <w:tr w:rsidR="00FD7F7C" w14:paraId="6F012580" w14:textId="77777777" w:rsidTr="009F65EF">
        <w:trPr>
          <w:trHeight w:val="720"/>
        </w:trPr>
        <w:tc>
          <w:tcPr>
            <w:tcW w:w="3618" w:type="dxa"/>
            <w:vAlign w:val="center"/>
          </w:tcPr>
          <w:p w14:paraId="6AF3A407" w14:textId="77777777" w:rsidR="00FD7F7C" w:rsidRPr="00F94CEC" w:rsidRDefault="00FD7F7C" w:rsidP="009F65EF">
            <w:pPr>
              <w:rPr>
                <w:rFonts w:ascii="Verdana" w:hAnsi="Verdana"/>
                <w:sz w:val="20"/>
                <w:szCs w:val="20"/>
              </w:rPr>
            </w:pPr>
            <w:r w:rsidRPr="00F94CEC">
              <w:rPr>
                <w:rFonts w:ascii="Verdana" w:hAnsi="Verdana"/>
                <w:i/>
                <w:iCs/>
                <w:sz w:val="20"/>
                <w:szCs w:val="20"/>
              </w:rPr>
              <w:t>Other Activities TBD</w:t>
            </w:r>
          </w:p>
        </w:tc>
        <w:tc>
          <w:tcPr>
            <w:tcW w:w="1260" w:type="dxa"/>
            <w:vAlign w:val="center"/>
          </w:tcPr>
          <w:p w14:paraId="1FE89EA6" w14:textId="77777777" w:rsidR="00FD7F7C" w:rsidRPr="00470DDE" w:rsidRDefault="00FD7F7C" w:rsidP="009F65EF">
            <w:pPr>
              <w:jc w:val="center"/>
              <w:rPr>
                <w:rFonts w:ascii="Verdana" w:hAnsi="Verdana"/>
                <w:sz w:val="20"/>
                <w:szCs w:val="20"/>
              </w:rPr>
            </w:pPr>
          </w:p>
        </w:tc>
        <w:tc>
          <w:tcPr>
            <w:tcW w:w="1890" w:type="dxa"/>
            <w:vAlign w:val="center"/>
          </w:tcPr>
          <w:p w14:paraId="3A1B14C1" w14:textId="77777777" w:rsidR="00FD7F7C" w:rsidRPr="00470DDE" w:rsidRDefault="00FD7F7C" w:rsidP="009F65EF">
            <w:pPr>
              <w:jc w:val="center"/>
              <w:rPr>
                <w:rFonts w:ascii="Verdana" w:hAnsi="Verdana"/>
                <w:sz w:val="20"/>
                <w:szCs w:val="20"/>
              </w:rPr>
            </w:pPr>
          </w:p>
        </w:tc>
        <w:tc>
          <w:tcPr>
            <w:tcW w:w="2430" w:type="dxa"/>
            <w:vAlign w:val="center"/>
          </w:tcPr>
          <w:p w14:paraId="3BF810C5" w14:textId="77777777" w:rsidR="00FD7F7C" w:rsidRPr="00470DDE" w:rsidRDefault="00FD7F7C" w:rsidP="009F65EF">
            <w:pPr>
              <w:rPr>
                <w:rFonts w:ascii="Verdana" w:hAnsi="Verdana"/>
                <w:sz w:val="20"/>
                <w:szCs w:val="20"/>
              </w:rPr>
            </w:pPr>
          </w:p>
        </w:tc>
        <w:tc>
          <w:tcPr>
            <w:tcW w:w="2520" w:type="dxa"/>
            <w:vAlign w:val="center"/>
          </w:tcPr>
          <w:p w14:paraId="36A83B8B" w14:textId="77777777" w:rsidR="00FD7F7C" w:rsidRPr="00470DDE" w:rsidRDefault="00FD7F7C" w:rsidP="009F65EF">
            <w:pPr>
              <w:rPr>
                <w:rFonts w:ascii="Verdana" w:hAnsi="Verdana"/>
                <w:sz w:val="20"/>
                <w:szCs w:val="20"/>
              </w:rPr>
            </w:pPr>
          </w:p>
        </w:tc>
      </w:tr>
      <w:tr w:rsidR="00FD7F7C" w14:paraId="1EEC4DB9" w14:textId="77777777" w:rsidTr="009F65EF">
        <w:trPr>
          <w:trHeight w:val="720"/>
        </w:trPr>
        <w:tc>
          <w:tcPr>
            <w:tcW w:w="3618" w:type="dxa"/>
            <w:vAlign w:val="center"/>
          </w:tcPr>
          <w:p w14:paraId="1A088FD2" w14:textId="77777777" w:rsidR="00FD7F7C" w:rsidRPr="00F94CEC" w:rsidRDefault="00FD7F7C" w:rsidP="004A5209">
            <w:pPr>
              <w:rPr>
                <w:rFonts w:ascii="Verdana" w:hAnsi="Verdana"/>
                <w:sz w:val="20"/>
                <w:szCs w:val="20"/>
              </w:rPr>
            </w:pPr>
            <w:r w:rsidRPr="00F94CEC">
              <w:rPr>
                <w:rFonts w:ascii="Verdana" w:hAnsi="Verdana"/>
                <w:sz w:val="20"/>
                <w:szCs w:val="20"/>
              </w:rPr>
              <w:t xml:space="preserve">Complete the post-Training Evaluation on page 8 of </w:t>
            </w:r>
            <w:hyperlink r:id="rId31" w:history="1">
              <w:r w:rsidRPr="00F94CEC">
                <w:rPr>
                  <w:rStyle w:val="Hyperlink"/>
                  <w:rFonts w:ascii="Verdana" w:hAnsi="Verdana"/>
                  <w:sz w:val="20"/>
                  <w:szCs w:val="20"/>
                </w:rPr>
                <w:t>Discussion Questions and Activities for MLL</w:t>
              </w:r>
            </w:hyperlink>
            <w:r w:rsidRPr="00F94CEC">
              <w:rPr>
                <w:rFonts w:ascii="Verdana" w:hAnsi="Verdana"/>
                <w:sz w:val="20"/>
                <w:szCs w:val="20"/>
              </w:rPr>
              <w:t>.</w:t>
            </w:r>
          </w:p>
        </w:tc>
        <w:tc>
          <w:tcPr>
            <w:tcW w:w="1260" w:type="dxa"/>
            <w:vAlign w:val="center"/>
          </w:tcPr>
          <w:p w14:paraId="5582298E" w14:textId="5393B744" w:rsidR="00FD7F7C" w:rsidRPr="00470DDE" w:rsidRDefault="00FD7F7C" w:rsidP="009F65EF">
            <w:pPr>
              <w:jc w:val="center"/>
              <w:rPr>
                <w:rFonts w:ascii="Verdana" w:hAnsi="Verdana"/>
                <w:sz w:val="20"/>
                <w:szCs w:val="20"/>
              </w:rPr>
            </w:pPr>
          </w:p>
        </w:tc>
        <w:tc>
          <w:tcPr>
            <w:tcW w:w="1890" w:type="dxa"/>
            <w:vAlign w:val="center"/>
          </w:tcPr>
          <w:p w14:paraId="7D810440" w14:textId="00FBB678" w:rsidR="00FD7F7C" w:rsidRPr="00470DDE" w:rsidRDefault="00FD7F7C" w:rsidP="009F65EF">
            <w:pPr>
              <w:jc w:val="center"/>
              <w:rPr>
                <w:rFonts w:ascii="Verdana" w:hAnsi="Verdana"/>
                <w:sz w:val="20"/>
                <w:szCs w:val="20"/>
              </w:rPr>
            </w:pPr>
          </w:p>
        </w:tc>
        <w:tc>
          <w:tcPr>
            <w:tcW w:w="2430" w:type="dxa"/>
            <w:vAlign w:val="center"/>
          </w:tcPr>
          <w:p w14:paraId="598CF905" w14:textId="77777777" w:rsidR="00FD7F7C" w:rsidRPr="00470DDE" w:rsidRDefault="00FD7F7C" w:rsidP="009F65EF">
            <w:pPr>
              <w:rPr>
                <w:rFonts w:ascii="Verdana" w:hAnsi="Verdana"/>
                <w:sz w:val="20"/>
                <w:szCs w:val="20"/>
              </w:rPr>
            </w:pPr>
          </w:p>
        </w:tc>
        <w:tc>
          <w:tcPr>
            <w:tcW w:w="2520" w:type="dxa"/>
            <w:vAlign w:val="center"/>
          </w:tcPr>
          <w:p w14:paraId="103A12B4" w14:textId="77777777" w:rsidR="00FD7F7C" w:rsidRPr="00470DDE" w:rsidRDefault="00FD7F7C" w:rsidP="009F65EF">
            <w:pPr>
              <w:rPr>
                <w:rFonts w:ascii="Verdana" w:hAnsi="Verdana"/>
                <w:sz w:val="20"/>
                <w:szCs w:val="20"/>
              </w:rPr>
            </w:pPr>
          </w:p>
        </w:tc>
      </w:tr>
      <w:tr w:rsidR="006B01AB" w14:paraId="3C429E3E" w14:textId="77777777" w:rsidTr="009F65EF">
        <w:trPr>
          <w:trHeight w:val="720"/>
        </w:trPr>
        <w:tc>
          <w:tcPr>
            <w:tcW w:w="3618" w:type="dxa"/>
            <w:vAlign w:val="center"/>
          </w:tcPr>
          <w:p w14:paraId="3AE63EA7" w14:textId="00F55FDD" w:rsidR="006B01AB" w:rsidRPr="00F94CEC" w:rsidRDefault="00FD6550" w:rsidP="009F65EF">
            <w:pPr>
              <w:rPr>
                <w:rFonts w:ascii="Verdana" w:hAnsi="Verdana"/>
                <w:sz w:val="20"/>
                <w:szCs w:val="20"/>
              </w:rPr>
            </w:pPr>
            <w:hyperlink r:id="rId32" w:history="1">
              <w:r w:rsidR="006B01AB" w:rsidRPr="00F94CEC">
                <w:rPr>
                  <w:rStyle w:val="Hyperlink"/>
                  <w:rFonts w:ascii="Verdana" w:hAnsi="Verdana"/>
                  <w:sz w:val="20"/>
                  <w:szCs w:val="20"/>
                </w:rPr>
                <w:t>Share your feedback</w:t>
              </w:r>
            </w:hyperlink>
            <w:r w:rsidR="006B01AB" w:rsidRPr="00F94CEC">
              <w:rPr>
                <w:rFonts w:ascii="Verdana" w:hAnsi="Verdana"/>
                <w:sz w:val="20"/>
                <w:szCs w:val="20"/>
              </w:rPr>
              <w:t xml:space="preserve"> on the series!</w:t>
            </w:r>
          </w:p>
        </w:tc>
        <w:tc>
          <w:tcPr>
            <w:tcW w:w="1260" w:type="dxa"/>
            <w:vAlign w:val="center"/>
          </w:tcPr>
          <w:p w14:paraId="2DFE665C" w14:textId="77777777" w:rsidR="006B01AB" w:rsidRDefault="006B01AB" w:rsidP="009F65EF">
            <w:pPr>
              <w:jc w:val="center"/>
              <w:rPr>
                <w:rFonts w:ascii="Verdana" w:hAnsi="Verdana"/>
                <w:sz w:val="20"/>
                <w:szCs w:val="20"/>
              </w:rPr>
            </w:pPr>
          </w:p>
        </w:tc>
        <w:tc>
          <w:tcPr>
            <w:tcW w:w="1890" w:type="dxa"/>
            <w:vAlign w:val="center"/>
          </w:tcPr>
          <w:p w14:paraId="13A99B29" w14:textId="77777777" w:rsidR="006B01AB" w:rsidRPr="00470DDE" w:rsidRDefault="006B01AB" w:rsidP="009F65EF">
            <w:pPr>
              <w:jc w:val="center"/>
              <w:rPr>
                <w:rFonts w:ascii="Verdana" w:hAnsi="Verdana"/>
                <w:sz w:val="20"/>
                <w:szCs w:val="20"/>
              </w:rPr>
            </w:pPr>
          </w:p>
        </w:tc>
        <w:tc>
          <w:tcPr>
            <w:tcW w:w="2430" w:type="dxa"/>
            <w:vAlign w:val="center"/>
          </w:tcPr>
          <w:p w14:paraId="6CB22F29" w14:textId="77777777" w:rsidR="006B01AB" w:rsidRPr="00470DDE" w:rsidRDefault="006B01AB" w:rsidP="009F65EF">
            <w:pPr>
              <w:rPr>
                <w:rFonts w:ascii="Verdana" w:hAnsi="Verdana"/>
                <w:sz w:val="20"/>
                <w:szCs w:val="20"/>
              </w:rPr>
            </w:pPr>
          </w:p>
        </w:tc>
        <w:tc>
          <w:tcPr>
            <w:tcW w:w="2520" w:type="dxa"/>
            <w:vAlign w:val="center"/>
          </w:tcPr>
          <w:p w14:paraId="0AC82BBD" w14:textId="77777777" w:rsidR="006B01AB" w:rsidRPr="00470DDE" w:rsidRDefault="006B01AB" w:rsidP="009F65EF">
            <w:pPr>
              <w:rPr>
                <w:rFonts w:ascii="Verdana" w:hAnsi="Verdana"/>
                <w:sz w:val="20"/>
                <w:szCs w:val="20"/>
              </w:rPr>
            </w:pPr>
          </w:p>
        </w:tc>
      </w:tr>
    </w:tbl>
    <w:p w14:paraId="10C36024" w14:textId="77777777" w:rsidR="00FD7F7C" w:rsidRDefault="00FD7F7C" w:rsidP="00D20ACB">
      <w:pPr>
        <w:spacing w:after="0"/>
        <w:rPr>
          <w:rFonts w:ascii="Verdana" w:hAnsi="Verdana"/>
        </w:rPr>
      </w:pPr>
    </w:p>
    <w:p w14:paraId="7BF4BF28" w14:textId="77777777" w:rsidR="00987CC1" w:rsidRDefault="00987CC1" w:rsidP="00D20ACB">
      <w:pPr>
        <w:spacing w:after="0"/>
        <w:rPr>
          <w:rFonts w:ascii="Verdana" w:hAnsi="Verdana"/>
          <w:i/>
          <w:iCs/>
          <w:sz w:val="18"/>
          <w:szCs w:val="18"/>
        </w:rPr>
      </w:pPr>
    </w:p>
    <w:p w14:paraId="48B3B240" w14:textId="77777777" w:rsidR="00987CC1" w:rsidRDefault="00987CC1" w:rsidP="00D20ACB">
      <w:pPr>
        <w:spacing w:after="0"/>
        <w:rPr>
          <w:rFonts w:ascii="Verdana" w:hAnsi="Verdana"/>
          <w:i/>
          <w:iCs/>
          <w:sz w:val="18"/>
          <w:szCs w:val="18"/>
        </w:rPr>
      </w:pPr>
    </w:p>
    <w:p w14:paraId="53BA9BD2" w14:textId="77777777" w:rsidR="00987CC1" w:rsidRDefault="00987CC1" w:rsidP="00D20ACB">
      <w:pPr>
        <w:spacing w:after="0"/>
        <w:rPr>
          <w:rFonts w:ascii="Verdana" w:hAnsi="Verdana"/>
          <w:i/>
          <w:iCs/>
          <w:sz w:val="18"/>
          <w:szCs w:val="18"/>
        </w:rPr>
      </w:pPr>
    </w:p>
    <w:p w14:paraId="36F96D43" w14:textId="77777777" w:rsidR="00987CC1" w:rsidRDefault="00987CC1" w:rsidP="00D20ACB">
      <w:pPr>
        <w:spacing w:after="0"/>
        <w:rPr>
          <w:rFonts w:ascii="Verdana" w:hAnsi="Verdana"/>
          <w:i/>
          <w:iCs/>
          <w:sz w:val="18"/>
          <w:szCs w:val="18"/>
        </w:rPr>
      </w:pPr>
    </w:p>
    <w:p w14:paraId="0304507A" w14:textId="77777777" w:rsidR="00987CC1" w:rsidRDefault="00987CC1" w:rsidP="00D20ACB">
      <w:pPr>
        <w:spacing w:after="0"/>
        <w:rPr>
          <w:rFonts w:ascii="Verdana" w:hAnsi="Verdana"/>
          <w:i/>
          <w:iCs/>
          <w:sz w:val="18"/>
          <w:szCs w:val="18"/>
        </w:rPr>
      </w:pPr>
    </w:p>
    <w:p w14:paraId="4A38B8C5" w14:textId="77777777" w:rsidR="00987CC1" w:rsidRDefault="00987CC1" w:rsidP="00D20ACB">
      <w:pPr>
        <w:spacing w:after="0"/>
        <w:rPr>
          <w:rFonts w:ascii="Verdana" w:hAnsi="Verdana"/>
          <w:i/>
          <w:iCs/>
          <w:sz w:val="18"/>
          <w:szCs w:val="18"/>
        </w:rPr>
      </w:pPr>
    </w:p>
    <w:p w14:paraId="311E0C6A" w14:textId="77777777" w:rsidR="00987CC1" w:rsidRDefault="00987CC1" w:rsidP="00D20ACB">
      <w:pPr>
        <w:spacing w:after="0"/>
        <w:rPr>
          <w:rFonts w:ascii="Verdana" w:hAnsi="Verdana"/>
          <w:i/>
          <w:iCs/>
          <w:sz w:val="18"/>
          <w:szCs w:val="18"/>
        </w:rPr>
      </w:pPr>
    </w:p>
    <w:p w14:paraId="67A750E3" w14:textId="77777777" w:rsidR="00987CC1" w:rsidRDefault="00987CC1" w:rsidP="00D20ACB">
      <w:pPr>
        <w:spacing w:after="0"/>
        <w:rPr>
          <w:rFonts w:ascii="Verdana" w:hAnsi="Verdana"/>
          <w:i/>
          <w:iCs/>
          <w:sz w:val="18"/>
          <w:szCs w:val="18"/>
        </w:rPr>
      </w:pPr>
    </w:p>
    <w:p w14:paraId="0BEAD0B2" w14:textId="77777777" w:rsidR="00987CC1" w:rsidRDefault="00987CC1" w:rsidP="00D20ACB">
      <w:pPr>
        <w:spacing w:after="0"/>
        <w:rPr>
          <w:rFonts w:ascii="Verdana" w:hAnsi="Verdana"/>
          <w:i/>
          <w:iCs/>
          <w:sz w:val="18"/>
          <w:szCs w:val="18"/>
        </w:rPr>
      </w:pPr>
    </w:p>
    <w:p w14:paraId="397610C4" w14:textId="77777777" w:rsidR="00987CC1" w:rsidRDefault="00987CC1" w:rsidP="00D20ACB">
      <w:pPr>
        <w:spacing w:after="0"/>
        <w:rPr>
          <w:rFonts w:ascii="Verdana" w:hAnsi="Verdana"/>
          <w:i/>
          <w:iCs/>
          <w:sz w:val="18"/>
          <w:szCs w:val="18"/>
        </w:rPr>
      </w:pPr>
    </w:p>
    <w:p w14:paraId="73CB4EC5" w14:textId="77777777" w:rsidR="00987CC1" w:rsidRDefault="00987CC1" w:rsidP="00D20ACB">
      <w:pPr>
        <w:spacing w:after="0"/>
        <w:rPr>
          <w:rFonts w:ascii="Verdana" w:hAnsi="Verdana"/>
          <w:i/>
          <w:iCs/>
          <w:sz w:val="18"/>
          <w:szCs w:val="18"/>
        </w:rPr>
      </w:pPr>
    </w:p>
    <w:p w14:paraId="7EB9300A" w14:textId="77777777" w:rsidR="00987CC1" w:rsidRDefault="00987CC1" w:rsidP="00D20ACB">
      <w:pPr>
        <w:spacing w:after="0"/>
        <w:rPr>
          <w:rFonts w:ascii="Verdana" w:hAnsi="Verdana"/>
          <w:i/>
          <w:iCs/>
          <w:sz w:val="18"/>
          <w:szCs w:val="18"/>
        </w:rPr>
      </w:pPr>
    </w:p>
    <w:p w14:paraId="1C0DEE7E" w14:textId="77777777" w:rsidR="00987CC1" w:rsidRDefault="00987CC1" w:rsidP="00D20ACB">
      <w:pPr>
        <w:spacing w:after="0"/>
        <w:rPr>
          <w:rFonts w:ascii="Verdana" w:hAnsi="Verdana"/>
          <w:i/>
          <w:iCs/>
          <w:sz w:val="18"/>
          <w:szCs w:val="18"/>
        </w:rPr>
      </w:pPr>
    </w:p>
    <w:p w14:paraId="1A3DD96A" w14:textId="2174E1FA" w:rsidR="00DF0F3D" w:rsidRPr="00987CC1" w:rsidRDefault="00987CC1" w:rsidP="00D20ACB">
      <w:pPr>
        <w:spacing w:after="0"/>
        <w:rPr>
          <w:rFonts w:ascii="Verdana" w:hAnsi="Verdana"/>
          <w:i/>
          <w:iCs/>
          <w:sz w:val="18"/>
          <w:szCs w:val="18"/>
        </w:rPr>
      </w:pPr>
      <w:r w:rsidRPr="00987CC1">
        <w:rPr>
          <w:rFonts w:ascii="Verdana" w:hAnsi="Verdana"/>
          <w:i/>
          <w:iCs/>
          <w:sz w:val="18"/>
          <w:szCs w:val="18"/>
        </w:rPr>
        <w:t>This project is/was supported by the Health Resources and Services Administration (HRSA) of the U.S. Department of Health and Human Services (HHS) under grant number UB1RH24206, Information Services to Rural Hospital Flexibility Program Grantees, $1,009,121 (0% financed with nongovernmental sources). This information or content and conclusions are those of the author and should not be construed as the official position or policy of, nor should any endorsements be inferred by HRSA, HHS or the U.S. Government.</w:t>
      </w:r>
    </w:p>
    <w:sectPr w:rsidR="00DF0F3D" w:rsidRPr="00987CC1" w:rsidSect="00D076C7">
      <w:footerReference w:type="default" r:id="rId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AD02" w14:textId="77777777" w:rsidR="00DF0F3D" w:rsidRDefault="00DF0F3D" w:rsidP="00DF0F3D">
      <w:pPr>
        <w:spacing w:after="0" w:line="240" w:lineRule="auto"/>
      </w:pPr>
      <w:r>
        <w:separator/>
      </w:r>
    </w:p>
  </w:endnote>
  <w:endnote w:type="continuationSeparator" w:id="0">
    <w:p w14:paraId="266E05EF" w14:textId="77777777" w:rsidR="00DF0F3D" w:rsidRDefault="00DF0F3D" w:rsidP="00DF0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ucida Fax">
    <w:panose1 w:val="02060602050505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7EE96" w14:textId="742F0AD7" w:rsidR="00DF0F3D" w:rsidRPr="005333F6" w:rsidRDefault="00DF0F3D" w:rsidP="005333F6">
    <w:pPr>
      <w:pStyle w:val="Footer"/>
      <w:pBdr>
        <w:top w:val="single" w:sz="24" w:space="1" w:color="A9D18A" w:themeColor="accent2"/>
      </w:pBdr>
      <w:tabs>
        <w:tab w:val="clear" w:pos="4680"/>
      </w:tabs>
      <w:spacing w:line="317" w:lineRule="exact"/>
      <w:rPr>
        <w:caps/>
        <w:sz w:val="20"/>
        <w:szCs w:val="20"/>
      </w:rPr>
    </w:pPr>
    <w:r w:rsidRPr="005333F6">
      <w:rPr>
        <w:caps/>
        <w:sz w:val="20"/>
        <w:szCs w:val="20"/>
      </w:rPr>
      <w:t>National Rural Health Resource Center</w:t>
    </w:r>
    <w:r w:rsidRPr="005333F6">
      <w:rPr>
        <w:caps/>
        <w:sz w:val="20"/>
        <w:szCs w:val="20"/>
      </w:rPr>
      <w:tab/>
    </w:r>
    <w:r>
      <w:rPr>
        <w:caps/>
        <w:sz w:val="20"/>
        <w:szCs w:val="20"/>
      </w:rPr>
      <w:tab/>
    </w:r>
    <w:r>
      <w:rPr>
        <w:caps/>
        <w:sz w:val="20"/>
        <w:szCs w:val="20"/>
      </w:rPr>
      <w:tab/>
    </w:r>
    <w:r>
      <w:rPr>
        <w:caps/>
        <w:sz w:val="20"/>
        <w:szCs w:val="20"/>
      </w:rPr>
      <w:tab/>
    </w:r>
    <w:r>
      <w:rPr>
        <w:caps/>
        <w:sz w:val="20"/>
        <w:szCs w:val="20"/>
      </w:rPr>
      <w:tab/>
    </w:r>
    <w:r w:rsidRPr="005333F6">
      <w:rPr>
        <w:caps/>
        <w:sz w:val="20"/>
        <w:szCs w:val="20"/>
      </w:rPr>
      <w:fldChar w:fldCharType="begin"/>
    </w:r>
    <w:r w:rsidRPr="005333F6">
      <w:rPr>
        <w:caps/>
        <w:sz w:val="20"/>
        <w:szCs w:val="20"/>
      </w:rPr>
      <w:instrText xml:space="preserve"> PAGE   \* MERGEFORMAT </w:instrText>
    </w:r>
    <w:r w:rsidRPr="005333F6">
      <w:rPr>
        <w:caps/>
        <w:sz w:val="20"/>
        <w:szCs w:val="20"/>
      </w:rPr>
      <w:fldChar w:fldCharType="separate"/>
    </w:r>
    <w:r w:rsidRPr="005333F6">
      <w:rPr>
        <w:caps/>
        <w:noProof/>
        <w:sz w:val="20"/>
        <w:szCs w:val="20"/>
      </w:rPr>
      <w:t>1</w:t>
    </w:r>
    <w:r w:rsidRPr="005333F6">
      <w:rPr>
        <w:caps/>
        <w:noProof/>
        <w:sz w:val="20"/>
        <w:szCs w:val="20"/>
      </w:rPr>
      <w:fldChar w:fldCharType="end"/>
    </w:r>
  </w:p>
  <w:p w14:paraId="530117BA" w14:textId="77777777" w:rsidR="00DF0F3D" w:rsidRDefault="00DF0F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09FE9" w14:textId="77777777" w:rsidR="00DF0F3D" w:rsidRDefault="00DF0F3D" w:rsidP="00DF0F3D">
      <w:pPr>
        <w:spacing w:after="0" w:line="240" w:lineRule="auto"/>
      </w:pPr>
      <w:r>
        <w:separator/>
      </w:r>
    </w:p>
  </w:footnote>
  <w:footnote w:type="continuationSeparator" w:id="0">
    <w:p w14:paraId="491EFF24" w14:textId="77777777" w:rsidR="00DF0F3D" w:rsidRDefault="00DF0F3D" w:rsidP="00DF0F3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ACB"/>
    <w:rsid w:val="000035C4"/>
    <w:rsid w:val="000122AB"/>
    <w:rsid w:val="00022B63"/>
    <w:rsid w:val="000432BB"/>
    <w:rsid w:val="00053840"/>
    <w:rsid w:val="00064848"/>
    <w:rsid w:val="0007245D"/>
    <w:rsid w:val="00072FD3"/>
    <w:rsid w:val="0008780E"/>
    <w:rsid w:val="00090704"/>
    <w:rsid w:val="00094A4E"/>
    <w:rsid w:val="000A759E"/>
    <w:rsid w:val="000B5CBF"/>
    <w:rsid w:val="000C093E"/>
    <w:rsid w:val="000F1F0B"/>
    <w:rsid w:val="000F6344"/>
    <w:rsid w:val="00103D05"/>
    <w:rsid w:val="00124689"/>
    <w:rsid w:val="00153F59"/>
    <w:rsid w:val="00182853"/>
    <w:rsid w:val="0019357F"/>
    <w:rsid w:val="001975AD"/>
    <w:rsid w:val="001C1AAE"/>
    <w:rsid w:val="001C2803"/>
    <w:rsid w:val="001C299E"/>
    <w:rsid w:val="001D05FC"/>
    <w:rsid w:val="001F3F6A"/>
    <w:rsid w:val="00220A39"/>
    <w:rsid w:val="002436A8"/>
    <w:rsid w:val="00257950"/>
    <w:rsid w:val="002C3B51"/>
    <w:rsid w:val="00311C99"/>
    <w:rsid w:val="003233E2"/>
    <w:rsid w:val="00332F99"/>
    <w:rsid w:val="00394049"/>
    <w:rsid w:val="003A250D"/>
    <w:rsid w:val="003B6D87"/>
    <w:rsid w:val="003C5704"/>
    <w:rsid w:val="004141B3"/>
    <w:rsid w:val="00434C57"/>
    <w:rsid w:val="00452902"/>
    <w:rsid w:val="00470DDE"/>
    <w:rsid w:val="00480030"/>
    <w:rsid w:val="0049262D"/>
    <w:rsid w:val="004A5209"/>
    <w:rsid w:val="004F00C8"/>
    <w:rsid w:val="00501DFC"/>
    <w:rsid w:val="00527192"/>
    <w:rsid w:val="005647B8"/>
    <w:rsid w:val="00573D08"/>
    <w:rsid w:val="00581AA0"/>
    <w:rsid w:val="00591959"/>
    <w:rsid w:val="005B027E"/>
    <w:rsid w:val="005B32B2"/>
    <w:rsid w:val="005D0B40"/>
    <w:rsid w:val="005E1AD4"/>
    <w:rsid w:val="00601833"/>
    <w:rsid w:val="00614976"/>
    <w:rsid w:val="0063069A"/>
    <w:rsid w:val="0063298E"/>
    <w:rsid w:val="00666623"/>
    <w:rsid w:val="00681B36"/>
    <w:rsid w:val="006B01AB"/>
    <w:rsid w:val="006B064E"/>
    <w:rsid w:val="006D73A2"/>
    <w:rsid w:val="006D7DE5"/>
    <w:rsid w:val="007174A6"/>
    <w:rsid w:val="00725B70"/>
    <w:rsid w:val="007302CC"/>
    <w:rsid w:val="00730FC8"/>
    <w:rsid w:val="00736F5D"/>
    <w:rsid w:val="0074075F"/>
    <w:rsid w:val="007646E6"/>
    <w:rsid w:val="007B736D"/>
    <w:rsid w:val="007C2E4C"/>
    <w:rsid w:val="007E75BD"/>
    <w:rsid w:val="0080383B"/>
    <w:rsid w:val="00827914"/>
    <w:rsid w:val="00835BC2"/>
    <w:rsid w:val="008604B2"/>
    <w:rsid w:val="00865B82"/>
    <w:rsid w:val="00883662"/>
    <w:rsid w:val="00885136"/>
    <w:rsid w:val="008E6125"/>
    <w:rsid w:val="00916332"/>
    <w:rsid w:val="009334E8"/>
    <w:rsid w:val="0095115A"/>
    <w:rsid w:val="009775DA"/>
    <w:rsid w:val="00987CC1"/>
    <w:rsid w:val="009972FB"/>
    <w:rsid w:val="009A0E8F"/>
    <w:rsid w:val="009A2800"/>
    <w:rsid w:val="009C380F"/>
    <w:rsid w:val="009D2EE1"/>
    <w:rsid w:val="009E458A"/>
    <w:rsid w:val="009E5520"/>
    <w:rsid w:val="00A7111B"/>
    <w:rsid w:val="00A750A4"/>
    <w:rsid w:val="00A850FC"/>
    <w:rsid w:val="00AC0637"/>
    <w:rsid w:val="00AD12F1"/>
    <w:rsid w:val="00AE13C6"/>
    <w:rsid w:val="00B153EC"/>
    <w:rsid w:val="00B3131C"/>
    <w:rsid w:val="00B37095"/>
    <w:rsid w:val="00B970C1"/>
    <w:rsid w:val="00BB005A"/>
    <w:rsid w:val="00BE3380"/>
    <w:rsid w:val="00C20D07"/>
    <w:rsid w:val="00C40702"/>
    <w:rsid w:val="00CC37DA"/>
    <w:rsid w:val="00CC5BF0"/>
    <w:rsid w:val="00D00A9D"/>
    <w:rsid w:val="00D076C7"/>
    <w:rsid w:val="00D20ACB"/>
    <w:rsid w:val="00D3783D"/>
    <w:rsid w:val="00D40A64"/>
    <w:rsid w:val="00D50BE4"/>
    <w:rsid w:val="00D62FC4"/>
    <w:rsid w:val="00D6769E"/>
    <w:rsid w:val="00D723E8"/>
    <w:rsid w:val="00DB0363"/>
    <w:rsid w:val="00DE18C7"/>
    <w:rsid w:val="00DF0F3D"/>
    <w:rsid w:val="00E00F1A"/>
    <w:rsid w:val="00E06B11"/>
    <w:rsid w:val="00E14645"/>
    <w:rsid w:val="00E43E57"/>
    <w:rsid w:val="00E66E48"/>
    <w:rsid w:val="00E72EEA"/>
    <w:rsid w:val="00E95480"/>
    <w:rsid w:val="00ED2106"/>
    <w:rsid w:val="00EE21A1"/>
    <w:rsid w:val="00F13D97"/>
    <w:rsid w:val="00F15FB5"/>
    <w:rsid w:val="00F309BE"/>
    <w:rsid w:val="00F325D8"/>
    <w:rsid w:val="00F32CD6"/>
    <w:rsid w:val="00F5554B"/>
    <w:rsid w:val="00F55FDB"/>
    <w:rsid w:val="00F62CE9"/>
    <w:rsid w:val="00F6573E"/>
    <w:rsid w:val="00F94CEC"/>
    <w:rsid w:val="00FC096C"/>
    <w:rsid w:val="00FD7F7C"/>
    <w:rsid w:val="00FE7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6B8C"/>
  <w15:docId w15:val="{388FFF8C-B272-45B3-8635-16BA08A16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05153" w:themeColor="text1"/>
        <w:sz w:val="24"/>
        <w:szCs w:val="24"/>
        <w:lang w:val="en-US" w:eastAsia="en-US" w:bidi="ar-SA"/>
      </w:rPr>
    </w:rPrDefault>
    <w:pPrDefault>
      <w:pPr>
        <w:spacing w:after="317" w:line="317"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BF0"/>
  </w:style>
  <w:style w:type="paragraph" w:styleId="Heading1">
    <w:name w:val="heading 1"/>
    <w:basedOn w:val="Normal"/>
    <w:next w:val="Normal"/>
    <w:link w:val="Heading1Char"/>
    <w:uiPriority w:val="9"/>
    <w:qFormat/>
    <w:rsid w:val="00CC5BF0"/>
    <w:pPr>
      <w:keepNext/>
      <w:keepLines/>
      <w:spacing w:after="0" w:line="950" w:lineRule="atLeast"/>
      <w:outlineLvl w:val="0"/>
    </w:pPr>
    <w:rPr>
      <w:rFonts w:asciiTheme="majorHAnsi" w:eastAsiaTheme="majorEastAsia" w:hAnsiTheme="majorHAnsi" w:cstheme="majorBidi"/>
      <w:color w:val="26676D" w:themeColor="text2"/>
      <w:sz w:val="56"/>
      <w:szCs w:val="32"/>
    </w:rPr>
  </w:style>
  <w:style w:type="paragraph" w:styleId="Heading2">
    <w:name w:val="heading 2"/>
    <w:basedOn w:val="Normal"/>
    <w:next w:val="Normal"/>
    <w:link w:val="Heading2Char"/>
    <w:uiPriority w:val="9"/>
    <w:qFormat/>
    <w:rsid w:val="00CC5BF0"/>
    <w:pPr>
      <w:keepNext/>
      <w:keepLines/>
      <w:spacing w:after="0" w:line="634" w:lineRule="atLeast"/>
      <w:outlineLvl w:val="1"/>
    </w:pPr>
    <w:rPr>
      <w:rFonts w:asciiTheme="majorHAnsi" w:eastAsiaTheme="majorEastAsia" w:hAnsiTheme="majorHAnsi" w:cstheme="majorBidi"/>
      <w:color w:val="26676D" w:themeColor="accent1"/>
      <w:sz w:val="42"/>
      <w:szCs w:val="26"/>
    </w:rPr>
  </w:style>
  <w:style w:type="paragraph" w:styleId="Heading3">
    <w:name w:val="heading 3"/>
    <w:basedOn w:val="Normal"/>
    <w:next w:val="Normal"/>
    <w:link w:val="Heading3Char"/>
    <w:uiPriority w:val="9"/>
    <w:qFormat/>
    <w:rsid w:val="00CC5BF0"/>
    <w:pPr>
      <w:keepNext/>
      <w:keepLines/>
      <w:spacing w:after="158" w:line="475" w:lineRule="atLeast"/>
      <w:outlineLvl w:val="2"/>
    </w:pPr>
    <w:rPr>
      <w:rFonts w:asciiTheme="majorHAnsi" w:eastAsiaTheme="majorEastAsia" w:hAnsiTheme="majorHAnsi" w:cstheme="majorBidi"/>
      <w:color w:val="26676D" w:themeColor="text2"/>
      <w:sz w:val="32"/>
    </w:rPr>
  </w:style>
  <w:style w:type="paragraph" w:styleId="Heading4">
    <w:name w:val="heading 4"/>
    <w:basedOn w:val="Normal"/>
    <w:next w:val="Normal"/>
    <w:link w:val="Heading4Char"/>
    <w:uiPriority w:val="9"/>
    <w:unhideWhenUsed/>
    <w:qFormat/>
    <w:rsid w:val="00CC5BF0"/>
    <w:pPr>
      <w:keepNext/>
      <w:keepLines/>
      <w:spacing w:after="0"/>
      <w:outlineLvl w:val="3"/>
    </w:pPr>
    <w:rPr>
      <w:rFonts w:asciiTheme="majorHAnsi" w:eastAsiaTheme="majorEastAsia" w:hAnsiTheme="majorHAnsi" w:cstheme="majorBidi"/>
      <w:iCs/>
      <w:caps/>
      <w:color w:val="26676D" w:themeColor="accent1"/>
    </w:rPr>
  </w:style>
  <w:style w:type="paragraph" w:styleId="Heading5">
    <w:name w:val="heading 5"/>
    <w:basedOn w:val="Normal"/>
    <w:next w:val="Normal"/>
    <w:link w:val="Heading5Char"/>
    <w:uiPriority w:val="9"/>
    <w:semiHidden/>
    <w:unhideWhenUsed/>
    <w:qFormat/>
    <w:rsid w:val="00CC5BF0"/>
    <w:pPr>
      <w:keepNext/>
      <w:keepLines/>
      <w:spacing w:after="0"/>
      <w:outlineLvl w:val="4"/>
    </w:pPr>
    <w:rPr>
      <w:rFonts w:asciiTheme="majorHAnsi" w:eastAsiaTheme="majorEastAsia" w:hAnsiTheme="majorHAnsi" w:cstheme="majorBidi"/>
      <w:caps/>
    </w:rPr>
  </w:style>
  <w:style w:type="paragraph" w:styleId="Heading6">
    <w:name w:val="heading 6"/>
    <w:basedOn w:val="Normal"/>
    <w:next w:val="Normal"/>
    <w:link w:val="Heading6Char"/>
    <w:uiPriority w:val="9"/>
    <w:semiHidden/>
    <w:unhideWhenUsed/>
    <w:qFormat/>
    <w:rsid w:val="00CC5BF0"/>
    <w:pPr>
      <w:keepNext/>
      <w:keepLines/>
      <w:spacing w:after="0"/>
      <w:outlineLvl w:val="5"/>
    </w:pPr>
    <w:rPr>
      <w:rFonts w:asciiTheme="majorHAnsi" w:eastAsiaTheme="majorEastAsia" w:hAnsiTheme="majorHAnsi" w:cstheme="majorBidi"/>
      <w:caps/>
      <w:color w:val="26676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0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CB"/>
    <w:rPr>
      <w:rFonts w:ascii="Tahoma" w:hAnsi="Tahoma" w:cs="Tahoma"/>
      <w:sz w:val="16"/>
      <w:szCs w:val="16"/>
    </w:rPr>
  </w:style>
  <w:style w:type="table" w:styleId="TableGrid">
    <w:name w:val="Table Grid"/>
    <w:basedOn w:val="TableNormal"/>
    <w:uiPriority w:val="59"/>
    <w:rsid w:val="00D07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Text">
    <w:name w:val="Hyperlink Text"/>
    <w:basedOn w:val="DefaultParagraphFont"/>
    <w:uiPriority w:val="31"/>
    <w:qFormat/>
    <w:rsid w:val="00CC5BF0"/>
    <w:rPr>
      <w:color w:val="396AB3"/>
      <w:u w:val="single"/>
    </w:rPr>
  </w:style>
  <w:style w:type="character" w:customStyle="1" w:styleId="Heading1Char">
    <w:name w:val="Heading 1 Char"/>
    <w:basedOn w:val="DefaultParagraphFont"/>
    <w:link w:val="Heading1"/>
    <w:uiPriority w:val="9"/>
    <w:rsid w:val="00CC5BF0"/>
    <w:rPr>
      <w:rFonts w:asciiTheme="majorHAnsi" w:eastAsiaTheme="majorEastAsia" w:hAnsiTheme="majorHAnsi" w:cstheme="majorBidi"/>
      <w:color w:val="26676D" w:themeColor="text2"/>
      <w:sz w:val="56"/>
      <w:szCs w:val="32"/>
    </w:rPr>
  </w:style>
  <w:style w:type="character" w:customStyle="1" w:styleId="Heading2Char">
    <w:name w:val="Heading 2 Char"/>
    <w:basedOn w:val="DefaultParagraphFont"/>
    <w:link w:val="Heading2"/>
    <w:uiPriority w:val="9"/>
    <w:rsid w:val="00CC5BF0"/>
    <w:rPr>
      <w:rFonts w:asciiTheme="majorHAnsi" w:eastAsiaTheme="majorEastAsia" w:hAnsiTheme="majorHAnsi" w:cstheme="majorBidi"/>
      <w:color w:val="26676D" w:themeColor="accent1"/>
      <w:sz w:val="42"/>
      <w:szCs w:val="26"/>
    </w:rPr>
  </w:style>
  <w:style w:type="character" w:customStyle="1" w:styleId="Heading3Char">
    <w:name w:val="Heading 3 Char"/>
    <w:basedOn w:val="DefaultParagraphFont"/>
    <w:link w:val="Heading3"/>
    <w:uiPriority w:val="9"/>
    <w:rsid w:val="00CC5BF0"/>
    <w:rPr>
      <w:rFonts w:asciiTheme="majorHAnsi" w:eastAsiaTheme="majorEastAsia" w:hAnsiTheme="majorHAnsi" w:cstheme="majorBidi"/>
      <w:color w:val="26676D" w:themeColor="text2"/>
      <w:sz w:val="32"/>
    </w:rPr>
  </w:style>
  <w:style w:type="character" w:customStyle="1" w:styleId="Heading4Char">
    <w:name w:val="Heading 4 Char"/>
    <w:basedOn w:val="DefaultParagraphFont"/>
    <w:link w:val="Heading4"/>
    <w:uiPriority w:val="9"/>
    <w:rsid w:val="00CC5BF0"/>
    <w:rPr>
      <w:rFonts w:asciiTheme="majorHAnsi" w:eastAsiaTheme="majorEastAsia" w:hAnsiTheme="majorHAnsi" w:cstheme="majorBidi"/>
      <w:iCs/>
      <w:caps/>
      <w:color w:val="26676D" w:themeColor="accent1"/>
    </w:rPr>
  </w:style>
  <w:style w:type="character" w:customStyle="1" w:styleId="Heading5Char">
    <w:name w:val="Heading 5 Char"/>
    <w:basedOn w:val="DefaultParagraphFont"/>
    <w:link w:val="Heading5"/>
    <w:uiPriority w:val="9"/>
    <w:semiHidden/>
    <w:rsid w:val="00CC5BF0"/>
    <w:rPr>
      <w:rFonts w:asciiTheme="majorHAnsi" w:eastAsiaTheme="majorEastAsia" w:hAnsiTheme="majorHAnsi" w:cstheme="majorBidi"/>
      <w:caps/>
    </w:rPr>
  </w:style>
  <w:style w:type="character" w:customStyle="1" w:styleId="Heading6Char">
    <w:name w:val="Heading 6 Char"/>
    <w:basedOn w:val="DefaultParagraphFont"/>
    <w:link w:val="Heading6"/>
    <w:uiPriority w:val="9"/>
    <w:semiHidden/>
    <w:rsid w:val="00CC5BF0"/>
    <w:rPr>
      <w:rFonts w:asciiTheme="majorHAnsi" w:eastAsiaTheme="majorEastAsia" w:hAnsiTheme="majorHAnsi" w:cstheme="majorBidi"/>
      <w:caps/>
      <w:color w:val="26676D" w:themeColor="text2"/>
    </w:rPr>
  </w:style>
  <w:style w:type="paragraph" w:styleId="Title">
    <w:name w:val="Title"/>
    <w:basedOn w:val="Normal"/>
    <w:next w:val="Normal"/>
    <w:link w:val="TitleChar"/>
    <w:uiPriority w:val="10"/>
    <w:qFormat/>
    <w:rsid w:val="00CC5BF0"/>
    <w:pPr>
      <w:pBdr>
        <w:bottom w:val="single" w:sz="24" w:space="5" w:color="A9D18A" w:themeColor="accent2"/>
      </w:pBdr>
      <w:spacing w:after="0" w:line="950" w:lineRule="atLeast"/>
      <w:contextualSpacing/>
    </w:pPr>
    <w:rPr>
      <w:rFonts w:asciiTheme="majorHAnsi" w:eastAsiaTheme="majorEastAsia" w:hAnsiTheme="majorHAnsi" w:cstheme="majorBidi"/>
      <w:color w:val="26676D" w:themeColor="text2"/>
      <w:spacing w:val="-10"/>
      <w:kern w:val="28"/>
      <w:sz w:val="74"/>
      <w:szCs w:val="56"/>
    </w:rPr>
  </w:style>
  <w:style w:type="character" w:customStyle="1" w:styleId="TitleChar">
    <w:name w:val="Title Char"/>
    <w:basedOn w:val="DefaultParagraphFont"/>
    <w:link w:val="Title"/>
    <w:uiPriority w:val="10"/>
    <w:rsid w:val="00CC5BF0"/>
    <w:rPr>
      <w:rFonts w:asciiTheme="majorHAnsi" w:eastAsiaTheme="majorEastAsia" w:hAnsiTheme="majorHAnsi" w:cstheme="majorBidi"/>
      <w:color w:val="26676D" w:themeColor="text2"/>
      <w:spacing w:val="-10"/>
      <w:kern w:val="28"/>
      <w:sz w:val="74"/>
      <w:szCs w:val="56"/>
    </w:rPr>
  </w:style>
  <w:style w:type="paragraph" w:styleId="Subtitle">
    <w:name w:val="Subtitle"/>
    <w:basedOn w:val="Normal"/>
    <w:next w:val="Normal"/>
    <w:link w:val="SubtitleChar"/>
    <w:uiPriority w:val="11"/>
    <w:qFormat/>
    <w:rsid w:val="00CC5BF0"/>
    <w:pPr>
      <w:numPr>
        <w:ilvl w:val="1"/>
      </w:numPr>
      <w:spacing w:after="475" w:line="792" w:lineRule="atLeast"/>
    </w:pPr>
    <w:rPr>
      <w:rFonts w:asciiTheme="majorHAnsi" w:eastAsiaTheme="minorEastAsia" w:hAnsiTheme="majorHAnsi"/>
      <w:spacing w:val="-20"/>
      <w:sz w:val="56"/>
    </w:rPr>
  </w:style>
  <w:style w:type="character" w:customStyle="1" w:styleId="SubtitleChar">
    <w:name w:val="Subtitle Char"/>
    <w:basedOn w:val="DefaultParagraphFont"/>
    <w:link w:val="Subtitle"/>
    <w:uiPriority w:val="11"/>
    <w:rsid w:val="00CC5BF0"/>
    <w:rPr>
      <w:rFonts w:asciiTheme="majorHAnsi" w:eastAsiaTheme="minorEastAsia" w:hAnsiTheme="majorHAnsi"/>
      <w:spacing w:val="-20"/>
      <w:sz w:val="56"/>
    </w:rPr>
  </w:style>
  <w:style w:type="character" w:styleId="Emphasis">
    <w:name w:val="Emphasis"/>
    <w:basedOn w:val="DefaultParagraphFont"/>
    <w:uiPriority w:val="20"/>
    <w:qFormat/>
    <w:rsid w:val="00CC5BF0"/>
    <w:rPr>
      <w:i/>
      <w:iCs/>
    </w:rPr>
  </w:style>
  <w:style w:type="paragraph" w:styleId="ListParagraph">
    <w:name w:val="List Paragraph"/>
    <w:basedOn w:val="Normal"/>
    <w:uiPriority w:val="34"/>
    <w:qFormat/>
    <w:rsid w:val="00CC5BF0"/>
    <w:pPr>
      <w:spacing w:line="317" w:lineRule="exact"/>
      <w:ind w:left="720"/>
      <w:contextualSpacing/>
    </w:pPr>
    <w:rPr>
      <w:rFonts w:ascii="Verdana" w:hAnsi="Verdana"/>
      <w:color w:val="505153"/>
    </w:rPr>
  </w:style>
  <w:style w:type="paragraph" w:styleId="Quote">
    <w:name w:val="Quote"/>
    <w:basedOn w:val="Normal"/>
    <w:next w:val="Normal"/>
    <w:link w:val="QuoteChar"/>
    <w:uiPriority w:val="29"/>
    <w:qFormat/>
    <w:rsid w:val="00CC5BF0"/>
    <w:pPr>
      <w:spacing w:before="317"/>
      <w:ind w:left="864" w:right="864"/>
      <w:jc w:val="center"/>
    </w:pPr>
    <w:rPr>
      <w:i/>
      <w:iCs/>
    </w:rPr>
  </w:style>
  <w:style w:type="character" w:customStyle="1" w:styleId="QuoteChar">
    <w:name w:val="Quote Char"/>
    <w:basedOn w:val="DefaultParagraphFont"/>
    <w:link w:val="Quote"/>
    <w:uiPriority w:val="29"/>
    <w:rsid w:val="00CC5BF0"/>
    <w:rPr>
      <w:i/>
      <w:iCs/>
    </w:rPr>
  </w:style>
  <w:style w:type="paragraph" w:styleId="IntenseQuote">
    <w:name w:val="Intense Quote"/>
    <w:basedOn w:val="Normal"/>
    <w:next w:val="Normal"/>
    <w:link w:val="IntenseQuoteChar"/>
    <w:uiPriority w:val="30"/>
    <w:qFormat/>
    <w:rsid w:val="00CC5BF0"/>
    <w:pPr>
      <w:pBdr>
        <w:top w:val="single" w:sz="8" w:space="15" w:color="26676D" w:themeColor="accent1"/>
        <w:bottom w:val="single" w:sz="8" w:space="15" w:color="26676D" w:themeColor="accent1"/>
      </w:pBdr>
      <w:spacing w:before="317"/>
      <w:ind w:left="864" w:right="864"/>
      <w:jc w:val="center"/>
    </w:pPr>
    <w:rPr>
      <w:i/>
      <w:iCs/>
      <w:color w:val="26676D" w:themeColor="accent1"/>
    </w:rPr>
  </w:style>
  <w:style w:type="character" w:customStyle="1" w:styleId="IntenseQuoteChar">
    <w:name w:val="Intense Quote Char"/>
    <w:basedOn w:val="DefaultParagraphFont"/>
    <w:link w:val="IntenseQuote"/>
    <w:uiPriority w:val="30"/>
    <w:rsid w:val="00CC5BF0"/>
    <w:rPr>
      <w:i/>
      <w:iCs/>
      <w:color w:val="26676D" w:themeColor="accent1"/>
    </w:rPr>
  </w:style>
  <w:style w:type="character" w:styleId="SubtleEmphasis">
    <w:name w:val="Subtle Emphasis"/>
    <w:basedOn w:val="DefaultParagraphFont"/>
    <w:uiPriority w:val="19"/>
    <w:qFormat/>
    <w:rsid w:val="00CC5BF0"/>
    <w:rPr>
      <w:i/>
      <w:iCs/>
      <w:color w:val="7A7C7F" w:themeColor="text1" w:themeTint="BF"/>
    </w:rPr>
  </w:style>
  <w:style w:type="paragraph" w:styleId="TOCHeading">
    <w:name w:val="TOC Heading"/>
    <w:basedOn w:val="Heading1"/>
    <w:next w:val="Normal"/>
    <w:uiPriority w:val="39"/>
    <w:semiHidden/>
    <w:unhideWhenUsed/>
    <w:qFormat/>
    <w:rsid w:val="00CC5BF0"/>
    <w:pPr>
      <w:spacing w:before="240" w:line="259" w:lineRule="auto"/>
      <w:outlineLvl w:val="9"/>
    </w:pPr>
    <w:rPr>
      <w:color w:val="1C4C51" w:themeColor="accent1" w:themeShade="BF"/>
      <w:sz w:val="32"/>
    </w:rPr>
  </w:style>
  <w:style w:type="character" w:styleId="Hyperlink">
    <w:name w:val="Hyperlink"/>
    <w:basedOn w:val="DefaultParagraphFont"/>
    <w:uiPriority w:val="99"/>
    <w:unhideWhenUsed/>
    <w:rsid w:val="00470DDE"/>
    <w:rPr>
      <w:color w:val="396AB3" w:themeColor="hyperlink"/>
      <w:u w:val="single"/>
    </w:rPr>
  </w:style>
  <w:style w:type="character" w:styleId="UnresolvedMention">
    <w:name w:val="Unresolved Mention"/>
    <w:basedOn w:val="DefaultParagraphFont"/>
    <w:uiPriority w:val="99"/>
    <w:semiHidden/>
    <w:unhideWhenUsed/>
    <w:rsid w:val="00470DDE"/>
    <w:rPr>
      <w:color w:val="605E5C"/>
      <w:shd w:val="clear" w:color="auto" w:fill="E1DFDD"/>
    </w:rPr>
  </w:style>
  <w:style w:type="character" w:customStyle="1" w:styleId="file">
    <w:name w:val="file"/>
    <w:basedOn w:val="DefaultParagraphFont"/>
    <w:rsid w:val="00470DDE"/>
  </w:style>
  <w:style w:type="character" w:styleId="CommentReference">
    <w:name w:val="annotation reference"/>
    <w:basedOn w:val="DefaultParagraphFont"/>
    <w:uiPriority w:val="99"/>
    <w:semiHidden/>
    <w:unhideWhenUsed/>
    <w:rsid w:val="001D05FC"/>
    <w:rPr>
      <w:sz w:val="16"/>
      <w:szCs w:val="16"/>
    </w:rPr>
  </w:style>
  <w:style w:type="paragraph" w:styleId="CommentText">
    <w:name w:val="annotation text"/>
    <w:basedOn w:val="Normal"/>
    <w:link w:val="CommentTextChar"/>
    <w:uiPriority w:val="99"/>
    <w:semiHidden/>
    <w:unhideWhenUsed/>
    <w:rsid w:val="001D05FC"/>
    <w:pPr>
      <w:spacing w:line="240" w:lineRule="auto"/>
    </w:pPr>
    <w:rPr>
      <w:sz w:val="20"/>
      <w:szCs w:val="20"/>
    </w:rPr>
  </w:style>
  <w:style w:type="character" w:customStyle="1" w:styleId="CommentTextChar">
    <w:name w:val="Comment Text Char"/>
    <w:basedOn w:val="DefaultParagraphFont"/>
    <w:link w:val="CommentText"/>
    <w:uiPriority w:val="99"/>
    <w:semiHidden/>
    <w:rsid w:val="001D05FC"/>
    <w:rPr>
      <w:sz w:val="20"/>
      <w:szCs w:val="20"/>
    </w:rPr>
  </w:style>
  <w:style w:type="paragraph" w:styleId="CommentSubject">
    <w:name w:val="annotation subject"/>
    <w:basedOn w:val="CommentText"/>
    <w:next w:val="CommentText"/>
    <w:link w:val="CommentSubjectChar"/>
    <w:uiPriority w:val="99"/>
    <w:semiHidden/>
    <w:unhideWhenUsed/>
    <w:rsid w:val="001D05FC"/>
    <w:rPr>
      <w:b/>
      <w:bCs/>
    </w:rPr>
  </w:style>
  <w:style w:type="character" w:customStyle="1" w:styleId="CommentSubjectChar">
    <w:name w:val="Comment Subject Char"/>
    <w:basedOn w:val="CommentTextChar"/>
    <w:link w:val="CommentSubject"/>
    <w:uiPriority w:val="99"/>
    <w:semiHidden/>
    <w:rsid w:val="001D05FC"/>
    <w:rPr>
      <w:b/>
      <w:bCs/>
      <w:sz w:val="20"/>
      <w:szCs w:val="20"/>
    </w:rPr>
  </w:style>
  <w:style w:type="paragraph" w:styleId="Header">
    <w:name w:val="header"/>
    <w:basedOn w:val="Normal"/>
    <w:link w:val="HeaderChar"/>
    <w:uiPriority w:val="99"/>
    <w:unhideWhenUsed/>
    <w:rsid w:val="00DF0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0F3D"/>
  </w:style>
  <w:style w:type="paragraph" w:styleId="Footer">
    <w:name w:val="footer"/>
    <w:basedOn w:val="Normal"/>
    <w:link w:val="FooterChar"/>
    <w:uiPriority w:val="99"/>
    <w:unhideWhenUsed/>
    <w:rsid w:val="00DF0F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0F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uralcenter.org/sites/default/files/Discussion%20Questions%20and%20Activities.pdf" TargetMode="External"/><Relationship Id="rId18" Type="http://schemas.openxmlformats.org/officeDocument/2006/relationships/hyperlink" Target="https://www.ruralcenter.org/sites/default/files/Discussion%20Questions%20and%20Activities.pdf" TargetMode="External"/><Relationship Id="rId26" Type="http://schemas.openxmlformats.org/officeDocument/2006/relationships/hyperlink" Target="https://www.ruralcenter.org/sites/default/files/Discussion%20Questions%20and%20Activities.pdf" TargetMode="External"/><Relationship Id="rId3" Type="http://schemas.openxmlformats.org/officeDocument/2006/relationships/customXml" Target="../customXml/item3.xml"/><Relationship Id="rId21" Type="http://schemas.openxmlformats.org/officeDocument/2006/relationships/hyperlink" Target="https://www.ruralcenter.org/sites/default/files/Discussion%20Questions%20and%20Activities.pdf"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ruralcenter.org/sites/default/files/Discussion%20Questions%20and%20Activities.pdf" TargetMode="External"/><Relationship Id="rId17" Type="http://schemas.openxmlformats.org/officeDocument/2006/relationships/hyperlink" Target="https://youtu.be/q78zpwSx2y0" TargetMode="External"/><Relationship Id="rId25" Type="http://schemas.openxmlformats.org/officeDocument/2006/relationships/hyperlink" Target="https://www.ruralcenter.org/resource-library/managing-from-the-middle-leading-through-chang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youtube.com/watch?v=fOQ3rtSHaNw" TargetMode="External"/><Relationship Id="rId20" Type="http://schemas.openxmlformats.org/officeDocument/2006/relationships/hyperlink" Target="https://www.ruralcenter.org/sites/default/files/Module%202%20Systems%20Map%20example%20-%20include%20in%20Resource%20Guide.pdf" TargetMode="External"/><Relationship Id="rId29" Type="http://schemas.openxmlformats.org/officeDocument/2006/relationships/hyperlink" Target="https://www.ted.com/talks/chieh_huang_confessions_of_a_recovering_micromanag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uralcenter.org/sites/default/files/Discussion%20Questions%20and%20Activities.pdf" TargetMode="External"/><Relationship Id="rId24" Type="http://schemas.openxmlformats.org/officeDocument/2006/relationships/hyperlink" Target="http://www.ruralcenter.org/sites/default/files/Planning%20%26%20Reflection%20Worksheet-TPC.docx" TargetMode="External"/><Relationship Id="rId32" Type="http://schemas.openxmlformats.org/officeDocument/2006/relationships/hyperlink" Target="https://ruralcenter.research.net/r/CPJ6HF9" TargetMode="External"/><Relationship Id="rId5" Type="http://schemas.openxmlformats.org/officeDocument/2006/relationships/settings" Target="settings.xml"/><Relationship Id="rId15" Type="http://schemas.openxmlformats.org/officeDocument/2006/relationships/hyperlink" Target="https://www.ruralcenter.org/sites/default/files/Senior%20Leader%20Discussion%20Guide_0.pdf" TargetMode="External"/><Relationship Id="rId23" Type="http://schemas.openxmlformats.org/officeDocument/2006/relationships/hyperlink" Target="https://www.ruralcenter.org/sites/default/files/Discussion%20Questions%20and%20Activities.pdf" TargetMode="External"/><Relationship Id="rId28" Type="http://schemas.openxmlformats.org/officeDocument/2006/relationships/hyperlink" Target="https://www.ruralcenter.org/sites/default/files/Discussion%20Questions%20and%20Activities.pdf" TargetMode="External"/><Relationship Id="rId10" Type="http://schemas.openxmlformats.org/officeDocument/2006/relationships/hyperlink" Target="https://www.ruralcenter.org/tasc/mid-level-leaders-and-the-transition-to-value-video-series" TargetMode="External"/><Relationship Id="rId19" Type="http://schemas.openxmlformats.org/officeDocument/2006/relationships/hyperlink" Target="https://www.ruralcenter.org/sites/default/files/Senior%20Leader%20Discussion%20Guide_0.pdf" TargetMode="External"/><Relationship Id="rId31" Type="http://schemas.openxmlformats.org/officeDocument/2006/relationships/hyperlink" Target="https://www.ruralcenter.org/sites/default/files/Discussion%20Questions%20and%20Activities.pdf"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ruralcenter.org/sites/default/files/Discussion%20Questions%20and%20Activities.pdf" TargetMode="External"/><Relationship Id="rId22" Type="http://schemas.openxmlformats.org/officeDocument/2006/relationships/hyperlink" Target="https://ruralcenter.sharepoint.com/tasc/Shared%20Documents/Leadership%20Development/Mid-Level%20Leader%20Education/Handouts/Discussion%20and%20Activities.docx" TargetMode="External"/><Relationship Id="rId27" Type="http://schemas.openxmlformats.org/officeDocument/2006/relationships/hyperlink" Target="https://www.ruralcenter.org/resource-library/2021-value-based-care-vbc-webinar-series" TargetMode="External"/><Relationship Id="rId30" Type="http://schemas.openxmlformats.org/officeDocument/2006/relationships/hyperlink" Target="https://www.ruralcenter.org/sites/default/files/GROW%20Coaching%20Questions.pdf" TargetMode="External"/><Relationship Id="rId35" Type="http://schemas.openxmlformats.org/officeDocument/2006/relationships/theme" Target="theme/theme1.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Center Colors">
      <a:dk1>
        <a:srgbClr val="505153"/>
      </a:dk1>
      <a:lt1>
        <a:sysClr val="window" lastClr="FFFFFF"/>
      </a:lt1>
      <a:dk2>
        <a:srgbClr val="26676D"/>
      </a:dk2>
      <a:lt2>
        <a:srgbClr val="B6E2E5"/>
      </a:lt2>
      <a:accent1>
        <a:srgbClr val="26676D"/>
      </a:accent1>
      <a:accent2>
        <a:srgbClr val="A9D18A"/>
      </a:accent2>
      <a:accent3>
        <a:srgbClr val="B6E2E5"/>
      </a:accent3>
      <a:accent4>
        <a:srgbClr val="A2A3A5"/>
      </a:accent4>
      <a:accent5>
        <a:srgbClr val="D04715"/>
      </a:accent5>
      <a:accent6>
        <a:srgbClr val="3B7A2F"/>
      </a:accent6>
      <a:hlink>
        <a:srgbClr val="396AB3"/>
      </a:hlink>
      <a:folHlink>
        <a:srgbClr val="930F6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02618a-c2c7-4c24-93cf-965308a2daea">
      <Value>24</Value>
    </TaxCatchAll>
    <de41ccc7d4784b11bfed8e20bf75ca01 xmlns="4f02618a-c2c7-4c24-93cf-965308a2daea" xsi:nil="true"/>
    <i7c492e22f6d4edeb2075ae5873ec95b xmlns="4f02618a-c2c7-4c24-93cf-965308a2daea">
      <Terms xmlns="http://schemas.microsoft.com/office/infopath/2007/PartnerControls">
        <TermInfo xmlns="http://schemas.microsoft.com/office/infopath/2007/PartnerControls">
          <TermName xmlns="http://schemas.microsoft.com/office/infopath/2007/PartnerControls">Consulting</TermName>
          <TermId xmlns="http://schemas.microsoft.com/office/infopath/2007/PartnerControls">328153f3-7481-43ff-a038-74a2bad62997</TermId>
        </TermInfo>
      </Terms>
    </i7c492e22f6d4edeb2075ae5873ec95b>
    <o10fb58b6f1b4237af11b5fc8dde9845 xmlns="4f02618a-c2c7-4c24-93cf-965308a2daea" xsi:nil="true"/>
    <Notes0 xmlns="b78182ff-56ec-4335-b9a8-8f7d56080b2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492E9866F88549A43CB3AC6B156625" ma:contentTypeVersion="18" ma:contentTypeDescription="Create a new document." ma:contentTypeScope="" ma:versionID="675aabc8ced35fb83f213bce38bb25f0">
  <xsd:schema xmlns:xsd="http://www.w3.org/2001/XMLSchema" xmlns:xs="http://www.w3.org/2001/XMLSchema" xmlns:p="http://schemas.microsoft.com/office/2006/metadata/properties" xmlns:ns2="4f02618a-c2c7-4c24-93cf-965308a2daea" xmlns:ns3="b78182ff-56ec-4335-b9a8-8f7d56080b2e" targetNamespace="http://schemas.microsoft.com/office/2006/metadata/properties" ma:root="true" ma:fieldsID="3abd0f5cfbaa8f62e54943d4c89c9559" ns2:_="" ns3:_="">
    <xsd:import namespace="4f02618a-c2c7-4c24-93cf-965308a2daea"/>
    <xsd:import namespace="b78182ff-56ec-4335-b9a8-8f7d56080b2e"/>
    <xsd:element name="properties">
      <xsd:complexType>
        <xsd:sequence>
          <xsd:element name="documentManagement">
            <xsd:complexType>
              <xsd:all>
                <xsd:element ref="ns2:o10fb58b6f1b4237af11b5fc8dde9845" minOccurs="0"/>
                <xsd:element ref="ns2:TaxCatchAll" minOccurs="0"/>
                <xsd:element ref="ns2:TaxCatchAllLabel" minOccurs="0"/>
                <xsd:element ref="ns2:de41ccc7d4784b11bfed8e20bf75ca01" minOccurs="0"/>
                <xsd:element ref="ns2:i7c492e22f6d4edeb2075ae5873ec95b" minOccurs="0"/>
                <xsd:element ref="ns3:Notes0"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02618a-c2c7-4c24-93cf-965308a2daea" elementFormDefault="qualified">
    <xsd:import namespace="http://schemas.microsoft.com/office/2006/documentManagement/types"/>
    <xsd:import namespace="http://schemas.microsoft.com/office/infopath/2007/PartnerControls"/>
    <xsd:element name="o10fb58b6f1b4237af11b5fc8dde9845" ma:index="8" nillable="true" ma:displayName="Center Keywords_0" ma:hidden="true" ma:internalName="o10fb58b6f1b4237af11b5fc8dde9845" ma:readOnly="false">
      <xsd:simpleType>
        <xsd:restriction base="dms:Note"/>
      </xsd:simpleType>
    </xsd:element>
    <xsd:element name="TaxCatchAll" ma:index="9" nillable="true" ma:displayName="Taxonomy Catch All Column" ma:description="" ma:hidden="true" ma:list="{c6013e5a-3fd6-48d3-b325-288950b0ad04}" ma:internalName="TaxCatchAll" ma:readOnly="false" ma:showField="CatchAllData"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c6013e5a-3fd6-48d3-b325-288950b0ad04}" ma:internalName="TaxCatchAllLabel" ma:readOnly="true" ma:showField="CatchAllDataLabel" ma:web="4f02618a-c2c7-4c24-93cf-965308a2daea">
      <xsd:complexType>
        <xsd:complexContent>
          <xsd:extension base="dms:MultiChoiceLookup">
            <xsd:sequence>
              <xsd:element name="Value" type="dms:Lookup" maxOccurs="unbounded" minOccurs="0" nillable="true"/>
            </xsd:sequence>
          </xsd:extension>
        </xsd:complexContent>
      </xsd:complexType>
    </xsd:element>
    <xsd:element name="de41ccc7d4784b11bfed8e20bf75ca01" ma:index="12" nillable="true" ma:displayName="Focus Areas_0" ma:hidden="true" ma:internalName="de41ccc7d4784b11bfed8e20bf75ca01" ma:readOnly="false">
      <xsd:simpleType>
        <xsd:restriction base="dms:Note"/>
      </xsd:simpleType>
    </xsd:element>
    <xsd:element name="i7c492e22f6d4edeb2075ae5873ec95b" ma:index="14" nillable="true" ma:taxonomy="true" ma:internalName="i7c492e22f6d4edeb2075ae5873ec95b" ma:taxonomyFieldName="Programs" ma:displayName="Programs" ma:readOnly="false" ma:default="" ma:fieldId="{27c492e2-2f6d-4ede-b207-5ae5873ec95b}" ma:taxonomyMulti="true" ma:sspId="efe722d5-4220-4abe-b3a2-0beee315a9f8" ma:termSetId="f23c33e0-98b5-48db-932d-8d954eda2d27" ma:anchorId="00000000-0000-0000-0000-000000000000" ma:open="false" ma:isKeyword="false">
      <xsd:complexType>
        <xsd:sequence>
          <xsd:element ref="pc:Terms" minOccurs="0" maxOccurs="1"/>
        </xsd:sequence>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8182ff-56ec-4335-b9a8-8f7d56080b2e" elementFormDefault="qualified">
    <xsd:import namespace="http://schemas.microsoft.com/office/2006/documentManagement/types"/>
    <xsd:import namespace="http://schemas.microsoft.com/office/infopath/2007/PartnerControls"/>
    <xsd:element name="Notes0" ma:index="16" nillable="true" ma:displayName="Notes" ma:internalName="Notes0" ma:readOnly="false">
      <xsd:simpleType>
        <xsd:restriction base="dms:Text">
          <xsd:maxLength value="255"/>
        </xsd:restriction>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internalName="MediaServiceKeyPoints"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MediaLengthInSeconds" ma:index="2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F4D202-0705-4612-9818-836010C94E61}">
  <ds:schemaRefs>
    <ds:schemaRef ds:uri="http://schemas.openxmlformats.org/package/2006/metadata/core-propertie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4f02618a-c2c7-4c24-93cf-965308a2daea"/>
    <ds:schemaRef ds:uri="http://purl.org/dc/terms/"/>
    <ds:schemaRef ds:uri="http://schemas.microsoft.com/office/infopath/2007/PartnerControls"/>
    <ds:schemaRef ds:uri="b78182ff-56ec-4335-b9a8-8f7d56080b2e"/>
  </ds:schemaRefs>
</ds:datastoreItem>
</file>

<file path=customXml/itemProps2.xml><?xml version="1.0" encoding="utf-8"?>
<ds:datastoreItem xmlns:ds="http://schemas.openxmlformats.org/officeDocument/2006/customXml" ds:itemID="{A99F20C4-4241-4339-9290-C6FA9CEAA0CE}">
  <ds:schemaRefs>
    <ds:schemaRef ds:uri="http://schemas.microsoft.com/sharepoint/v3/contenttype/forms"/>
  </ds:schemaRefs>
</ds:datastoreItem>
</file>

<file path=customXml/itemProps3.xml><?xml version="1.0" encoding="utf-8"?>
<ds:datastoreItem xmlns:ds="http://schemas.openxmlformats.org/officeDocument/2006/customXml" ds:itemID="{28E669BC-EF84-4743-A94A-99E203DCE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02618a-c2c7-4c24-93cf-965308a2daea"/>
    <ds:schemaRef ds:uri="b78182ff-56ec-4335-b9a8-8f7d56080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7611</CharactersWithSpaces>
  <SharedDoc>false</SharedDoc>
  <HLinks>
    <vt:vector size="198" baseType="variant">
      <vt:variant>
        <vt:i4>4128881</vt:i4>
      </vt:variant>
      <vt:variant>
        <vt:i4>96</vt:i4>
      </vt:variant>
      <vt:variant>
        <vt:i4>0</vt:i4>
      </vt:variant>
      <vt:variant>
        <vt:i4>5</vt:i4>
      </vt:variant>
      <vt:variant>
        <vt:lpwstr>https://www.ruralcenter.org/sites/default/files/Discussion Questions and Activities.pdf</vt:lpwstr>
      </vt:variant>
      <vt:variant>
        <vt:lpwstr/>
      </vt:variant>
      <vt:variant>
        <vt:i4>4784144</vt:i4>
      </vt:variant>
      <vt:variant>
        <vt:i4>93</vt:i4>
      </vt:variant>
      <vt:variant>
        <vt:i4>0</vt:i4>
      </vt:variant>
      <vt:variant>
        <vt:i4>5</vt:i4>
      </vt:variant>
      <vt:variant>
        <vt:lpwstr>https://www.ruralcenter.org/sites/default/files/Module 2 Systems Map example - include in Resource Guide.pdf</vt:lpwstr>
      </vt:variant>
      <vt:variant>
        <vt:lpwstr/>
      </vt:variant>
      <vt:variant>
        <vt:i4>327730</vt:i4>
      </vt:variant>
      <vt:variant>
        <vt:i4>90</vt:i4>
      </vt:variant>
      <vt:variant>
        <vt:i4>0</vt:i4>
      </vt:variant>
      <vt:variant>
        <vt:i4>5</vt:i4>
      </vt:variant>
      <vt:variant>
        <vt:lpwstr>https://www.ruralcenter.org/sites/default/files/Senior Leader Discussion Guide_0.pdf</vt:lpwstr>
      </vt:variant>
      <vt:variant>
        <vt:lpwstr/>
      </vt:variant>
      <vt:variant>
        <vt:i4>4128881</vt:i4>
      </vt:variant>
      <vt:variant>
        <vt:i4>87</vt:i4>
      </vt:variant>
      <vt:variant>
        <vt:i4>0</vt:i4>
      </vt:variant>
      <vt:variant>
        <vt:i4>5</vt:i4>
      </vt:variant>
      <vt:variant>
        <vt:lpwstr>https://www.ruralcenter.org/sites/default/files/Discussion Questions and Activities.pdf</vt:lpwstr>
      </vt:variant>
      <vt:variant>
        <vt:lpwstr/>
      </vt:variant>
      <vt:variant>
        <vt:i4>4128881</vt:i4>
      </vt:variant>
      <vt:variant>
        <vt:i4>84</vt:i4>
      </vt:variant>
      <vt:variant>
        <vt:i4>0</vt:i4>
      </vt:variant>
      <vt:variant>
        <vt:i4>5</vt:i4>
      </vt:variant>
      <vt:variant>
        <vt:lpwstr>https://www.ruralcenter.org/sites/default/files/Discussion Questions and Activities.pdf</vt:lpwstr>
      </vt:variant>
      <vt:variant>
        <vt:lpwstr/>
      </vt:variant>
      <vt:variant>
        <vt:i4>4128881</vt:i4>
      </vt:variant>
      <vt:variant>
        <vt:i4>81</vt:i4>
      </vt:variant>
      <vt:variant>
        <vt:i4>0</vt:i4>
      </vt:variant>
      <vt:variant>
        <vt:i4>5</vt:i4>
      </vt:variant>
      <vt:variant>
        <vt:lpwstr>https://www.ruralcenter.org/sites/default/files/Discussion Questions and Activities.pdf</vt:lpwstr>
      </vt:variant>
      <vt:variant>
        <vt:lpwstr/>
      </vt:variant>
      <vt:variant>
        <vt:i4>4784144</vt:i4>
      </vt:variant>
      <vt:variant>
        <vt:i4>78</vt:i4>
      </vt:variant>
      <vt:variant>
        <vt:i4>0</vt:i4>
      </vt:variant>
      <vt:variant>
        <vt:i4>5</vt:i4>
      </vt:variant>
      <vt:variant>
        <vt:lpwstr>https://www.ruralcenter.org/sites/default/files/Module 2 Systems Map example - include in Resource Guide.pdf</vt:lpwstr>
      </vt:variant>
      <vt:variant>
        <vt:lpwstr/>
      </vt:variant>
      <vt:variant>
        <vt:i4>327730</vt:i4>
      </vt:variant>
      <vt:variant>
        <vt:i4>75</vt:i4>
      </vt:variant>
      <vt:variant>
        <vt:i4>0</vt:i4>
      </vt:variant>
      <vt:variant>
        <vt:i4>5</vt:i4>
      </vt:variant>
      <vt:variant>
        <vt:lpwstr>https://www.ruralcenter.org/sites/default/files/Senior Leader Discussion Guide_0.pdf</vt:lpwstr>
      </vt:variant>
      <vt:variant>
        <vt:lpwstr/>
      </vt:variant>
      <vt:variant>
        <vt:i4>4128881</vt:i4>
      </vt:variant>
      <vt:variant>
        <vt:i4>72</vt:i4>
      </vt:variant>
      <vt:variant>
        <vt:i4>0</vt:i4>
      </vt:variant>
      <vt:variant>
        <vt:i4>5</vt:i4>
      </vt:variant>
      <vt:variant>
        <vt:lpwstr>https://www.ruralcenter.org/sites/default/files/Discussion Questions and Activities.pdf</vt:lpwstr>
      </vt:variant>
      <vt:variant>
        <vt:lpwstr/>
      </vt:variant>
      <vt:variant>
        <vt:i4>4128881</vt:i4>
      </vt:variant>
      <vt:variant>
        <vt:i4>69</vt:i4>
      </vt:variant>
      <vt:variant>
        <vt:i4>0</vt:i4>
      </vt:variant>
      <vt:variant>
        <vt:i4>5</vt:i4>
      </vt:variant>
      <vt:variant>
        <vt:lpwstr>https://www.ruralcenter.org/sites/default/files/Discussion Questions and Activities.pdf</vt:lpwstr>
      </vt:variant>
      <vt:variant>
        <vt:lpwstr/>
      </vt:variant>
      <vt:variant>
        <vt:i4>4128881</vt:i4>
      </vt:variant>
      <vt:variant>
        <vt:i4>66</vt:i4>
      </vt:variant>
      <vt:variant>
        <vt:i4>0</vt:i4>
      </vt:variant>
      <vt:variant>
        <vt:i4>5</vt:i4>
      </vt:variant>
      <vt:variant>
        <vt:lpwstr>https://www.ruralcenter.org/sites/default/files/Discussion Questions and Activities.pdf</vt:lpwstr>
      </vt:variant>
      <vt:variant>
        <vt:lpwstr/>
      </vt:variant>
      <vt:variant>
        <vt:i4>4784144</vt:i4>
      </vt:variant>
      <vt:variant>
        <vt:i4>63</vt:i4>
      </vt:variant>
      <vt:variant>
        <vt:i4>0</vt:i4>
      </vt:variant>
      <vt:variant>
        <vt:i4>5</vt:i4>
      </vt:variant>
      <vt:variant>
        <vt:lpwstr>https://www.ruralcenter.org/sites/default/files/Module 2 Systems Map example - include in Resource Guide.pdf</vt:lpwstr>
      </vt:variant>
      <vt:variant>
        <vt:lpwstr/>
      </vt:variant>
      <vt:variant>
        <vt:i4>327730</vt:i4>
      </vt:variant>
      <vt:variant>
        <vt:i4>60</vt:i4>
      </vt:variant>
      <vt:variant>
        <vt:i4>0</vt:i4>
      </vt:variant>
      <vt:variant>
        <vt:i4>5</vt:i4>
      </vt:variant>
      <vt:variant>
        <vt:lpwstr>https://www.ruralcenter.org/sites/default/files/Senior Leader Discussion Guide_0.pdf</vt:lpwstr>
      </vt:variant>
      <vt:variant>
        <vt:lpwstr/>
      </vt:variant>
      <vt:variant>
        <vt:i4>4128881</vt:i4>
      </vt:variant>
      <vt:variant>
        <vt:i4>57</vt:i4>
      </vt:variant>
      <vt:variant>
        <vt:i4>0</vt:i4>
      </vt:variant>
      <vt:variant>
        <vt:i4>5</vt:i4>
      </vt:variant>
      <vt:variant>
        <vt:lpwstr>https://www.ruralcenter.org/sites/default/files/Discussion Questions and Activities.pdf</vt:lpwstr>
      </vt:variant>
      <vt:variant>
        <vt:lpwstr/>
      </vt:variant>
      <vt:variant>
        <vt:i4>4128881</vt:i4>
      </vt:variant>
      <vt:variant>
        <vt:i4>54</vt:i4>
      </vt:variant>
      <vt:variant>
        <vt:i4>0</vt:i4>
      </vt:variant>
      <vt:variant>
        <vt:i4>5</vt:i4>
      </vt:variant>
      <vt:variant>
        <vt:lpwstr>https://www.ruralcenter.org/sites/default/files/Discussion Questions and Activities.pdf</vt:lpwstr>
      </vt:variant>
      <vt:variant>
        <vt:lpwstr/>
      </vt:variant>
      <vt:variant>
        <vt:i4>4128881</vt:i4>
      </vt:variant>
      <vt:variant>
        <vt:i4>51</vt:i4>
      </vt:variant>
      <vt:variant>
        <vt:i4>0</vt:i4>
      </vt:variant>
      <vt:variant>
        <vt:i4>5</vt:i4>
      </vt:variant>
      <vt:variant>
        <vt:lpwstr>https://www.ruralcenter.org/sites/default/files/Discussion Questions and Activities.pdf</vt:lpwstr>
      </vt:variant>
      <vt:variant>
        <vt:lpwstr/>
      </vt:variant>
      <vt:variant>
        <vt:i4>4784144</vt:i4>
      </vt:variant>
      <vt:variant>
        <vt:i4>48</vt:i4>
      </vt:variant>
      <vt:variant>
        <vt:i4>0</vt:i4>
      </vt:variant>
      <vt:variant>
        <vt:i4>5</vt:i4>
      </vt:variant>
      <vt:variant>
        <vt:lpwstr>https://www.ruralcenter.org/sites/default/files/Module 2 Systems Map example - include in Resource Guide.pdf</vt:lpwstr>
      </vt:variant>
      <vt:variant>
        <vt:lpwstr/>
      </vt:variant>
      <vt:variant>
        <vt:i4>327730</vt:i4>
      </vt:variant>
      <vt:variant>
        <vt:i4>45</vt:i4>
      </vt:variant>
      <vt:variant>
        <vt:i4>0</vt:i4>
      </vt:variant>
      <vt:variant>
        <vt:i4>5</vt:i4>
      </vt:variant>
      <vt:variant>
        <vt:lpwstr>https://www.ruralcenter.org/sites/default/files/Senior Leader Discussion Guide_0.pdf</vt:lpwstr>
      </vt:variant>
      <vt:variant>
        <vt:lpwstr/>
      </vt:variant>
      <vt:variant>
        <vt:i4>4128881</vt:i4>
      </vt:variant>
      <vt:variant>
        <vt:i4>42</vt:i4>
      </vt:variant>
      <vt:variant>
        <vt:i4>0</vt:i4>
      </vt:variant>
      <vt:variant>
        <vt:i4>5</vt:i4>
      </vt:variant>
      <vt:variant>
        <vt:lpwstr>https://www.ruralcenter.org/sites/default/files/Discussion Questions and Activities.pdf</vt:lpwstr>
      </vt:variant>
      <vt:variant>
        <vt:lpwstr/>
      </vt:variant>
      <vt:variant>
        <vt:i4>4128881</vt:i4>
      </vt:variant>
      <vt:variant>
        <vt:i4>39</vt:i4>
      </vt:variant>
      <vt:variant>
        <vt:i4>0</vt:i4>
      </vt:variant>
      <vt:variant>
        <vt:i4>5</vt:i4>
      </vt:variant>
      <vt:variant>
        <vt:lpwstr>https://www.ruralcenter.org/sites/default/files/Discussion Questions and Activities.pdf</vt:lpwstr>
      </vt:variant>
      <vt:variant>
        <vt:lpwstr/>
      </vt:variant>
      <vt:variant>
        <vt:i4>4128881</vt:i4>
      </vt:variant>
      <vt:variant>
        <vt:i4>36</vt:i4>
      </vt:variant>
      <vt:variant>
        <vt:i4>0</vt:i4>
      </vt:variant>
      <vt:variant>
        <vt:i4>5</vt:i4>
      </vt:variant>
      <vt:variant>
        <vt:lpwstr>https://www.ruralcenter.org/sites/default/files/Discussion Questions and Activities.pdf</vt:lpwstr>
      </vt:variant>
      <vt:variant>
        <vt:lpwstr/>
      </vt:variant>
      <vt:variant>
        <vt:i4>4784144</vt:i4>
      </vt:variant>
      <vt:variant>
        <vt:i4>33</vt:i4>
      </vt:variant>
      <vt:variant>
        <vt:i4>0</vt:i4>
      </vt:variant>
      <vt:variant>
        <vt:i4>5</vt:i4>
      </vt:variant>
      <vt:variant>
        <vt:lpwstr>https://www.ruralcenter.org/sites/default/files/Module 2 Systems Map example - include in Resource Guide.pdf</vt:lpwstr>
      </vt:variant>
      <vt:variant>
        <vt:lpwstr/>
      </vt:variant>
      <vt:variant>
        <vt:i4>327730</vt:i4>
      </vt:variant>
      <vt:variant>
        <vt:i4>30</vt:i4>
      </vt:variant>
      <vt:variant>
        <vt:i4>0</vt:i4>
      </vt:variant>
      <vt:variant>
        <vt:i4>5</vt:i4>
      </vt:variant>
      <vt:variant>
        <vt:lpwstr>https://www.ruralcenter.org/sites/default/files/Senior Leader Discussion Guide_0.pdf</vt:lpwstr>
      </vt:variant>
      <vt:variant>
        <vt:lpwstr/>
      </vt:variant>
      <vt:variant>
        <vt:i4>4128881</vt:i4>
      </vt:variant>
      <vt:variant>
        <vt:i4>27</vt:i4>
      </vt:variant>
      <vt:variant>
        <vt:i4>0</vt:i4>
      </vt:variant>
      <vt:variant>
        <vt:i4>5</vt:i4>
      </vt:variant>
      <vt:variant>
        <vt:lpwstr>https://www.ruralcenter.org/sites/default/files/Discussion Questions and Activities.pdf</vt:lpwstr>
      </vt:variant>
      <vt:variant>
        <vt:lpwstr/>
      </vt:variant>
      <vt:variant>
        <vt:i4>4128881</vt:i4>
      </vt:variant>
      <vt:variant>
        <vt:i4>24</vt:i4>
      </vt:variant>
      <vt:variant>
        <vt:i4>0</vt:i4>
      </vt:variant>
      <vt:variant>
        <vt:i4>5</vt:i4>
      </vt:variant>
      <vt:variant>
        <vt:lpwstr>https://www.ruralcenter.org/sites/default/files/Discussion Questions and Activities.pdf</vt:lpwstr>
      </vt:variant>
      <vt:variant>
        <vt:lpwstr/>
      </vt:variant>
      <vt:variant>
        <vt:i4>4784144</vt:i4>
      </vt:variant>
      <vt:variant>
        <vt:i4>21</vt:i4>
      </vt:variant>
      <vt:variant>
        <vt:i4>0</vt:i4>
      </vt:variant>
      <vt:variant>
        <vt:i4>5</vt:i4>
      </vt:variant>
      <vt:variant>
        <vt:lpwstr>https://www.ruralcenter.org/sites/default/files/Module 2 Systems Map example - include in Resource Guide.pdf</vt:lpwstr>
      </vt:variant>
      <vt:variant>
        <vt:lpwstr/>
      </vt:variant>
      <vt:variant>
        <vt:i4>589903</vt:i4>
      </vt:variant>
      <vt:variant>
        <vt:i4>18</vt:i4>
      </vt:variant>
      <vt:variant>
        <vt:i4>0</vt:i4>
      </vt:variant>
      <vt:variant>
        <vt:i4>5</vt:i4>
      </vt:variant>
      <vt:variant>
        <vt:lpwstr>https://youtu.be/q78zpwSx2y0</vt:lpwstr>
      </vt:variant>
      <vt:variant>
        <vt:lpwstr/>
      </vt:variant>
      <vt:variant>
        <vt:i4>7405624</vt:i4>
      </vt:variant>
      <vt:variant>
        <vt:i4>15</vt:i4>
      </vt:variant>
      <vt:variant>
        <vt:i4>0</vt:i4>
      </vt:variant>
      <vt:variant>
        <vt:i4>5</vt:i4>
      </vt:variant>
      <vt:variant>
        <vt:lpwstr>https://www.youtube.com/watch?v=fOQ3rtSHaNw</vt:lpwstr>
      </vt:variant>
      <vt:variant>
        <vt:lpwstr/>
      </vt:variant>
      <vt:variant>
        <vt:i4>327730</vt:i4>
      </vt:variant>
      <vt:variant>
        <vt:i4>12</vt:i4>
      </vt:variant>
      <vt:variant>
        <vt:i4>0</vt:i4>
      </vt:variant>
      <vt:variant>
        <vt:i4>5</vt:i4>
      </vt:variant>
      <vt:variant>
        <vt:lpwstr>https://www.ruralcenter.org/sites/default/files/Senior Leader Discussion Guide_0.pdf</vt:lpwstr>
      </vt:variant>
      <vt:variant>
        <vt:lpwstr/>
      </vt:variant>
      <vt:variant>
        <vt:i4>4128881</vt:i4>
      </vt:variant>
      <vt:variant>
        <vt:i4>9</vt:i4>
      </vt:variant>
      <vt:variant>
        <vt:i4>0</vt:i4>
      </vt:variant>
      <vt:variant>
        <vt:i4>5</vt:i4>
      </vt:variant>
      <vt:variant>
        <vt:lpwstr>https://www.ruralcenter.org/sites/default/files/Discussion Questions and Activities.pdf</vt:lpwstr>
      </vt:variant>
      <vt:variant>
        <vt:lpwstr/>
      </vt:variant>
      <vt:variant>
        <vt:i4>4128881</vt:i4>
      </vt:variant>
      <vt:variant>
        <vt:i4>6</vt:i4>
      </vt:variant>
      <vt:variant>
        <vt:i4>0</vt:i4>
      </vt:variant>
      <vt:variant>
        <vt:i4>5</vt:i4>
      </vt:variant>
      <vt:variant>
        <vt:lpwstr>https://www.ruralcenter.org/sites/default/files/Discussion Questions and Activities.pdf</vt:lpwstr>
      </vt:variant>
      <vt:variant>
        <vt:lpwstr/>
      </vt:variant>
      <vt:variant>
        <vt:i4>4128881</vt:i4>
      </vt:variant>
      <vt:variant>
        <vt:i4>3</vt:i4>
      </vt:variant>
      <vt:variant>
        <vt:i4>0</vt:i4>
      </vt:variant>
      <vt:variant>
        <vt:i4>5</vt:i4>
      </vt:variant>
      <vt:variant>
        <vt:lpwstr>https://www.ruralcenter.org/sites/default/files/Discussion Questions and Activities.pdf</vt:lpwstr>
      </vt:variant>
      <vt:variant>
        <vt:lpwstr/>
      </vt:variant>
      <vt:variant>
        <vt:i4>4128881</vt:i4>
      </vt:variant>
      <vt:variant>
        <vt:i4>0</vt:i4>
      </vt:variant>
      <vt:variant>
        <vt:i4>0</vt:i4>
      </vt:variant>
      <vt:variant>
        <vt:i4>5</vt:i4>
      </vt:variant>
      <vt:variant>
        <vt:lpwstr>https://www.ruralcenter.org/sites/default/files/Discussion Questions and Activities.pdf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 Norland</dc:creator>
  <cp:keywords/>
  <cp:lastModifiedBy>Kim Nordin</cp:lastModifiedBy>
  <cp:revision>2</cp:revision>
  <dcterms:created xsi:type="dcterms:W3CDTF">2021-08-16T15:45:00Z</dcterms:created>
  <dcterms:modified xsi:type="dcterms:W3CDTF">2021-08-16T15:45:00Z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0x010100CC492E9866F88549A43CB3AC6B156625</vt:lpwstr>
  </property>
  <property fmtid="{D5CDD505-2E9C-101B-9397-08002B2CF9AE}" pid="3" name="Center Keywords">
    <vt:lpwstr/>
  </property>
  <property fmtid="{D5CDD505-2E9C-101B-9397-08002B2CF9AE}" pid="4" name="Programs">
    <vt:lpwstr>24;#Consulting|328153f3-7481-43ff-a038-74a2bad62997</vt:lpwstr>
  </property>
  <property fmtid="{D5CDD505-2E9C-101B-9397-08002B2CF9AE}" pid="5" name="Focus Areas">
    <vt:lpwstr/>
  </property>
</Properties>
</file>