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414A1" w14:textId="4DE66C36" w:rsidR="005D39D7" w:rsidRPr="00F1519A" w:rsidRDefault="00443D5D" w:rsidP="00F1519A">
      <w:pPr>
        <w:pStyle w:val="Heading1"/>
        <w:tabs>
          <w:tab w:val="right" w:pos="10800"/>
        </w:tabs>
        <w:spacing w:after="200"/>
        <w:rPr>
          <w:rFonts w:ascii="Lucida Fax" w:hAnsi="Lucida Fax"/>
          <w:color w:val="26676D"/>
          <w:sz w:val="28"/>
          <w:szCs w:val="28"/>
        </w:rPr>
      </w:pPr>
      <w:r>
        <w:rPr>
          <w:rFonts w:ascii="Lucida Fax" w:hAnsi="Lucida Fax"/>
          <w:color w:val="26676D"/>
          <w:sz w:val="28"/>
          <w:szCs w:val="28"/>
        </w:rPr>
        <w:br/>
      </w:r>
      <w:r w:rsidR="005D39D7" w:rsidRPr="00F1519A">
        <w:rPr>
          <w:rFonts w:ascii="Lucida Fax" w:hAnsi="Lucida Fax"/>
          <w:color w:val="26676D"/>
          <w:sz w:val="28"/>
          <w:szCs w:val="28"/>
        </w:rPr>
        <w:t>PROJECT CHARTER</w:t>
      </w:r>
      <w:r w:rsidR="005D39D7" w:rsidRPr="00F1519A">
        <w:rPr>
          <w:rFonts w:ascii="Verdana" w:hAnsi="Verdana"/>
          <w:color w:val="505153"/>
          <w:sz w:val="22"/>
        </w:rPr>
        <w:t xml:space="preserve"> </w:t>
      </w:r>
      <w:r w:rsidR="005D39D7" w:rsidRPr="00F1519A">
        <w:rPr>
          <w:rFonts w:ascii="Verdana" w:hAnsi="Verdana"/>
          <w:color w:val="505153"/>
          <w:sz w:val="22"/>
        </w:rPr>
        <w:br/>
      </w:r>
      <w:r w:rsidR="005D39D7" w:rsidRPr="00F1519A">
        <w:rPr>
          <w:rFonts w:ascii="Verdana" w:hAnsi="Verdana"/>
          <w:b/>
          <w:color w:val="505153"/>
          <w:sz w:val="24"/>
        </w:rPr>
        <w:t>Name of Project: State Rural Health Evaluation</w:t>
      </w:r>
    </w:p>
    <w:p w14:paraId="33E81C29" w14:textId="77777777" w:rsidR="005D39D7" w:rsidRPr="00F1519A" w:rsidRDefault="005D39D7" w:rsidP="005D39D7">
      <w:pPr>
        <w:rPr>
          <w:rFonts w:ascii="Verdana" w:hAnsi="Verdana"/>
          <w:color w:val="505153"/>
        </w:rPr>
      </w:pPr>
      <w:r w:rsidRPr="00F1519A">
        <w:rPr>
          <w:rFonts w:ascii="Verdana" w:hAnsi="Verdana"/>
          <w:color w:val="505153"/>
        </w:rPr>
        <w:t>This Charter authorizes an evaluation for the</w:t>
      </w:r>
      <w:r w:rsidRPr="00F1519A">
        <w:rPr>
          <w:rFonts w:ascii="Verdana" w:hAnsi="Verdana"/>
          <w:i/>
          <w:color w:val="505153"/>
        </w:rPr>
        <w:t xml:space="preserve"> State Office of Rural Health </w:t>
      </w:r>
      <w:r w:rsidRPr="00F1519A">
        <w:rPr>
          <w:rFonts w:ascii="Verdana" w:hAnsi="Verdana"/>
          <w:color w:val="505153"/>
        </w:rPr>
        <w:t xml:space="preserve">and </w:t>
      </w:r>
      <w:r w:rsidRPr="00F1519A">
        <w:rPr>
          <w:rFonts w:ascii="Verdana" w:hAnsi="Verdana"/>
          <w:i/>
          <w:color w:val="505153"/>
        </w:rPr>
        <w:t>State Flex Program</w:t>
      </w:r>
      <w:r w:rsidRPr="00F1519A">
        <w:rPr>
          <w:rFonts w:ascii="Verdana" w:hAnsi="Verdana"/>
          <w:color w:val="505153"/>
        </w:rPr>
        <w:t>. Evaluation activities will commence upon approval of the evaluation plan and the requested resources to execute the evaluation by the Flex Program director. The following are included in the evaluation plan: brief charter statement; timeline of major milestones; resources (including staff time and a budget if applicable); communications; risks and limitations; and project management.</w:t>
      </w:r>
    </w:p>
    <w:p w14:paraId="6A8D2928" w14:textId="2AB8BED3" w:rsidR="005D39D7" w:rsidRPr="00F1519A" w:rsidRDefault="005D39D7" w:rsidP="005D39D7">
      <w:pPr>
        <w:rPr>
          <w:rFonts w:ascii="Verdana" w:hAnsi="Verdana"/>
          <w:b/>
          <w:color w:val="505153"/>
        </w:rPr>
      </w:pPr>
      <w:r w:rsidRPr="00F1519A">
        <w:rPr>
          <w:rFonts w:ascii="Verdana" w:hAnsi="Verdana"/>
          <w:b/>
          <w:color w:val="505153"/>
        </w:rPr>
        <w:t xml:space="preserve">This Project falls under which of the following Programs </w:t>
      </w:r>
      <w:r w:rsidR="00F1519A" w:rsidRPr="00F1519A">
        <w:rPr>
          <w:rFonts w:ascii="Verdana" w:hAnsi="Verdana"/>
          <w:b/>
          <w:color w:val="505153"/>
        </w:rPr>
        <w:br/>
      </w:r>
      <w:r w:rsidRPr="00F1519A">
        <w:rPr>
          <w:rFonts w:ascii="Verdana" w:hAnsi="Verdana"/>
          <w:b/>
          <w:color w:val="505153"/>
        </w:rPr>
        <w:t xml:space="preserve">(check all that apply): </w:t>
      </w:r>
    </w:p>
    <w:p w14:paraId="4470E2AF" w14:textId="77777777" w:rsidR="005D39D7" w:rsidRPr="00F1519A" w:rsidRDefault="005D39D7" w:rsidP="005D39D7">
      <w:pPr>
        <w:rPr>
          <w:rFonts w:ascii="Verdana" w:hAnsi="Verdana"/>
          <w:color w:val="505153"/>
        </w:rPr>
      </w:pPr>
      <w:r w:rsidRPr="00F1519A">
        <w:rPr>
          <w:rFonts w:ascii="Verdana" w:hAnsi="Verdana"/>
          <w:color w:val="505153"/>
        </w:rPr>
        <w:t xml:space="preserve">__ State Office of Rural Health </w:t>
      </w:r>
    </w:p>
    <w:p w14:paraId="39B536C8" w14:textId="77777777" w:rsidR="005D39D7" w:rsidRPr="00F1519A" w:rsidRDefault="005D39D7" w:rsidP="005D39D7">
      <w:pPr>
        <w:rPr>
          <w:rFonts w:ascii="Verdana" w:hAnsi="Verdana"/>
          <w:color w:val="505153"/>
        </w:rPr>
      </w:pPr>
      <w:r w:rsidRPr="00F1519A">
        <w:rPr>
          <w:rFonts w:ascii="Verdana" w:hAnsi="Verdana"/>
          <w:color w:val="505153"/>
        </w:rPr>
        <w:softHyphen/>
      </w:r>
      <w:r w:rsidRPr="00F1519A">
        <w:rPr>
          <w:rFonts w:ascii="Verdana" w:hAnsi="Verdana"/>
          <w:color w:val="505153"/>
        </w:rPr>
        <w:softHyphen/>
      </w:r>
      <w:r w:rsidRPr="00F1519A">
        <w:rPr>
          <w:rFonts w:ascii="Verdana" w:hAnsi="Verdana"/>
          <w:color w:val="505153"/>
          <w:u w:val="single"/>
        </w:rPr>
        <w:t>__</w:t>
      </w:r>
      <w:r w:rsidRPr="00F1519A">
        <w:rPr>
          <w:rFonts w:ascii="Verdana" w:hAnsi="Verdana"/>
          <w:color w:val="505153"/>
        </w:rPr>
        <w:t xml:space="preserve">  State Flex Program</w:t>
      </w:r>
    </w:p>
    <w:p w14:paraId="78035D03" w14:textId="77777777" w:rsidR="005D39D7" w:rsidRPr="00F1519A" w:rsidRDefault="005D39D7" w:rsidP="005D39D7">
      <w:pPr>
        <w:rPr>
          <w:rFonts w:ascii="Verdana" w:hAnsi="Verdana"/>
          <w:color w:val="505153"/>
        </w:rPr>
      </w:pPr>
      <w:r w:rsidRPr="00F1519A">
        <w:rPr>
          <w:rFonts w:ascii="Verdana" w:hAnsi="Verdana"/>
          <w:color w:val="505153"/>
        </w:rPr>
        <w:t>__  State PCO</w:t>
      </w:r>
    </w:p>
    <w:p w14:paraId="34142B6F" w14:textId="77777777" w:rsidR="005D39D7" w:rsidRPr="00F1519A" w:rsidRDefault="005D39D7" w:rsidP="005D39D7">
      <w:pPr>
        <w:rPr>
          <w:rFonts w:ascii="Verdana" w:hAnsi="Verdana"/>
          <w:color w:val="505153"/>
        </w:rPr>
      </w:pPr>
      <w:r w:rsidRPr="00F1519A">
        <w:rPr>
          <w:rFonts w:ascii="Verdana" w:hAnsi="Verdana"/>
          <w:color w:val="505153"/>
        </w:rPr>
        <w:t>__  Other (please explain): ______________________</w:t>
      </w:r>
    </w:p>
    <w:p w14:paraId="3152F11B" w14:textId="1424C64F" w:rsidR="005D39D7" w:rsidRPr="00EE40DD" w:rsidRDefault="00F1519A" w:rsidP="005D39D7">
      <w:pPr>
        <w:rPr>
          <w:rFonts w:ascii="Lucida Fax" w:hAnsi="Lucida Fax"/>
          <w:color w:val="26676D"/>
          <w:sz w:val="28"/>
          <w:szCs w:val="28"/>
        </w:rPr>
      </w:pPr>
      <w:r>
        <w:rPr>
          <w:rFonts w:ascii="Lucida Fax" w:hAnsi="Lucida Fax"/>
          <w:color w:val="26676D"/>
          <w:sz w:val="28"/>
          <w:szCs w:val="28"/>
        </w:rPr>
        <w:br/>
      </w:r>
      <w:r w:rsidR="005D39D7" w:rsidRPr="00EE40DD">
        <w:rPr>
          <w:rFonts w:ascii="Lucida Fax" w:hAnsi="Lucida Fax"/>
          <w:color w:val="26676D"/>
          <w:sz w:val="28"/>
          <w:szCs w:val="28"/>
        </w:rPr>
        <w:t>GETTING STARTED: COMPONENTS OF PROJECT PLANNING</w:t>
      </w:r>
    </w:p>
    <w:p w14:paraId="55F85739" w14:textId="77777777" w:rsidR="005D39D7" w:rsidRPr="00F1519A" w:rsidRDefault="005D39D7" w:rsidP="005D39D7">
      <w:pPr>
        <w:pStyle w:val="ListParagraph"/>
        <w:numPr>
          <w:ilvl w:val="1"/>
          <w:numId w:val="1"/>
        </w:numPr>
        <w:rPr>
          <w:rFonts w:ascii="Verdana" w:hAnsi="Verdana"/>
          <w:b/>
          <w:color w:val="505153"/>
        </w:rPr>
      </w:pPr>
      <w:r w:rsidRPr="00EE40DD">
        <w:rPr>
          <w:rFonts w:ascii="Verdana" w:hAnsi="Verdana"/>
          <w:b/>
          <w:color w:val="505153"/>
        </w:rPr>
        <w:t xml:space="preserve">Scope Description: </w:t>
      </w:r>
      <w:r w:rsidRPr="00EE40DD">
        <w:rPr>
          <w:rFonts w:ascii="Verdana" w:hAnsi="Verdana"/>
          <w:color w:val="505153"/>
        </w:rPr>
        <w:t>What is the big picture? Develop a one to two sentence description of what you want to accomplish.</w:t>
      </w:r>
    </w:p>
    <w:p w14:paraId="4622E371" w14:textId="77777777" w:rsidR="00F1519A" w:rsidRDefault="00F1519A" w:rsidP="00F1519A">
      <w:pPr>
        <w:pStyle w:val="ListParagraph"/>
        <w:ind w:left="360"/>
        <w:rPr>
          <w:rFonts w:ascii="Verdana" w:hAnsi="Verdana"/>
          <w:b/>
          <w:color w:val="505153"/>
        </w:rPr>
      </w:pPr>
    </w:p>
    <w:p w14:paraId="61B9BB3A" w14:textId="34E92E97" w:rsidR="005D39D7" w:rsidRPr="00EE40DD" w:rsidRDefault="005D39D7" w:rsidP="005D39D7">
      <w:pPr>
        <w:ind w:left="360"/>
        <w:rPr>
          <w:rFonts w:ascii="Verdana" w:hAnsi="Verdana"/>
          <w:color w:val="505153"/>
          <w:sz w:val="24"/>
        </w:rPr>
      </w:pPr>
    </w:p>
    <w:p w14:paraId="696F5916" w14:textId="06D29087" w:rsidR="00F1519A" w:rsidRPr="00EE40DD" w:rsidRDefault="005D39D7" w:rsidP="00F1519A">
      <w:pPr>
        <w:pStyle w:val="ListParagraph"/>
        <w:numPr>
          <w:ilvl w:val="1"/>
          <w:numId w:val="1"/>
        </w:numPr>
        <w:rPr>
          <w:rFonts w:ascii="Verdana" w:hAnsi="Verdana"/>
          <w:b/>
          <w:color w:val="505153"/>
        </w:rPr>
      </w:pPr>
      <w:r w:rsidRPr="00EE40DD">
        <w:rPr>
          <w:rFonts w:ascii="Verdana" w:hAnsi="Verdana"/>
          <w:b/>
          <w:color w:val="505153"/>
        </w:rPr>
        <w:lastRenderedPageBreak/>
        <w:t>Acceptance:</w:t>
      </w:r>
      <w:r w:rsidRPr="00EE40DD">
        <w:rPr>
          <w:rFonts w:ascii="Verdana" w:hAnsi="Verdana"/>
          <w:b/>
          <w:i/>
          <w:color w:val="505153"/>
        </w:rPr>
        <w:t xml:space="preserve"> </w:t>
      </w:r>
      <w:r w:rsidRPr="00EE40DD">
        <w:rPr>
          <w:rFonts w:ascii="Verdana" w:hAnsi="Verdana"/>
          <w:color w:val="505153"/>
        </w:rPr>
        <w:t>Who checks this off as done? Consider who in the organization can give approval to this project, and who has the authority to commit resources to it. What authority does the Project Manager have?</w:t>
      </w:r>
      <w:r w:rsidR="00F1519A" w:rsidRPr="00F1519A">
        <w:rPr>
          <w:rFonts w:ascii="Verdana" w:hAnsi="Verdana"/>
          <w:b/>
          <w:color w:val="505153"/>
        </w:rPr>
        <w:t xml:space="preserve"> </w:t>
      </w:r>
    </w:p>
    <w:p w14:paraId="3AEC8D62" w14:textId="472816C8" w:rsidR="00F1519A" w:rsidRDefault="00F1519A" w:rsidP="00F1519A">
      <w:pPr>
        <w:ind w:left="360"/>
        <w:rPr>
          <w:rFonts w:ascii="Verdana" w:hAnsi="Verdana"/>
          <w:color w:val="505153"/>
          <w:sz w:val="24"/>
        </w:rPr>
      </w:pPr>
      <w:r>
        <w:rPr>
          <w:rFonts w:ascii="Verdana" w:hAnsi="Verdana"/>
          <w:color w:val="505153"/>
          <w:sz w:val="24"/>
        </w:rPr>
        <w:br/>
      </w:r>
    </w:p>
    <w:p w14:paraId="395942B7" w14:textId="68ADA355" w:rsidR="00F1519A" w:rsidRPr="00F1519A" w:rsidRDefault="005D39D7" w:rsidP="00F1519A">
      <w:pPr>
        <w:pStyle w:val="ListParagraph"/>
        <w:numPr>
          <w:ilvl w:val="1"/>
          <w:numId w:val="1"/>
        </w:numPr>
        <w:rPr>
          <w:rFonts w:ascii="Verdana" w:hAnsi="Verdana"/>
          <w:b/>
          <w:color w:val="505153"/>
        </w:rPr>
      </w:pPr>
      <w:r w:rsidRPr="00F1519A">
        <w:rPr>
          <w:rFonts w:ascii="Verdana" w:hAnsi="Verdana"/>
          <w:b/>
          <w:color w:val="505153"/>
        </w:rPr>
        <w:t xml:space="preserve">Deliverables: </w:t>
      </w:r>
      <w:r w:rsidRPr="00F1519A">
        <w:rPr>
          <w:rFonts w:ascii="Verdana" w:hAnsi="Verdana"/>
          <w:color w:val="505153"/>
        </w:rPr>
        <w:t>What steps get us to the Big Picture? Consider the things you will have to do along the way to get to the end goal. What is the timeline? What are the major milestones?</w:t>
      </w:r>
      <w:r w:rsidR="00F1519A" w:rsidRPr="00F1519A">
        <w:rPr>
          <w:rFonts w:ascii="Verdana" w:hAnsi="Verdana"/>
          <w:b/>
          <w:color w:val="505153"/>
        </w:rPr>
        <w:t xml:space="preserve"> </w:t>
      </w:r>
      <w:r w:rsidR="00443D5D">
        <w:rPr>
          <w:rFonts w:ascii="Verdana" w:hAnsi="Verdana"/>
          <w:b/>
          <w:color w:val="505153"/>
        </w:rPr>
        <w:br/>
      </w:r>
      <w:r w:rsidR="00443D5D">
        <w:rPr>
          <w:rFonts w:ascii="Verdana" w:hAnsi="Verdana"/>
          <w:b/>
          <w:color w:val="505153"/>
        </w:rPr>
        <w:br/>
      </w:r>
      <w:r w:rsidR="00443D5D">
        <w:rPr>
          <w:rFonts w:ascii="Verdana" w:hAnsi="Verdana"/>
          <w:b/>
          <w:color w:val="505153"/>
        </w:rPr>
        <w:br/>
      </w:r>
    </w:p>
    <w:p w14:paraId="348468FD" w14:textId="77777777" w:rsidR="00F1519A" w:rsidRPr="00F1519A" w:rsidRDefault="005D39D7" w:rsidP="00F1519A">
      <w:pPr>
        <w:pStyle w:val="ListParagraph"/>
        <w:numPr>
          <w:ilvl w:val="1"/>
          <w:numId w:val="1"/>
        </w:numPr>
        <w:rPr>
          <w:rFonts w:ascii="Verdana" w:hAnsi="Verdana"/>
          <w:b/>
          <w:color w:val="505153"/>
        </w:rPr>
      </w:pPr>
      <w:r w:rsidRPr="00F1519A">
        <w:rPr>
          <w:rFonts w:ascii="Verdana" w:hAnsi="Verdana"/>
          <w:b/>
          <w:color w:val="505153"/>
        </w:rPr>
        <w:t xml:space="preserve">Resources: </w:t>
      </w:r>
      <w:r w:rsidRPr="00F1519A">
        <w:rPr>
          <w:rFonts w:ascii="Verdana" w:hAnsi="Verdana"/>
          <w:color w:val="505153"/>
        </w:rPr>
        <w:t xml:space="preserve">How much staff time is needed for this project? What type of </w:t>
      </w:r>
      <w:r w:rsidR="00F1519A" w:rsidRPr="00F1519A">
        <w:rPr>
          <w:rFonts w:ascii="Verdana" w:hAnsi="Verdana"/>
          <w:color w:val="505153"/>
        </w:rPr>
        <w:t xml:space="preserve">staff is needed </w:t>
      </w:r>
      <w:r w:rsidRPr="00F1519A">
        <w:rPr>
          <w:rFonts w:ascii="Verdana" w:hAnsi="Verdana"/>
          <w:color w:val="505153"/>
        </w:rPr>
        <w:t>(</w:t>
      </w:r>
      <w:r w:rsidR="00F1519A" w:rsidRPr="00F1519A">
        <w:rPr>
          <w:rFonts w:ascii="Verdana" w:hAnsi="Verdana"/>
          <w:color w:val="505153"/>
        </w:rPr>
        <w:t>Manager</w:t>
      </w:r>
      <w:r w:rsidRPr="00F1519A">
        <w:rPr>
          <w:rFonts w:ascii="Verdana" w:hAnsi="Verdana"/>
          <w:color w:val="505153"/>
        </w:rPr>
        <w:t>, specialist, administrative assistant, etc…)</w:t>
      </w:r>
      <w:r w:rsidR="00F1519A" w:rsidRPr="00F1519A">
        <w:rPr>
          <w:rFonts w:ascii="Verdana" w:hAnsi="Verdana"/>
          <w:color w:val="505153"/>
        </w:rPr>
        <w:t>?</w:t>
      </w:r>
      <w:r w:rsidRPr="00F1519A">
        <w:rPr>
          <w:rFonts w:ascii="Verdana" w:hAnsi="Verdana"/>
          <w:color w:val="505153"/>
        </w:rPr>
        <w:t xml:space="preserve"> Money? Technology resources? Additional supplies?</w:t>
      </w:r>
      <w:r w:rsidR="00F1519A" w:rsidRPr="00F1519A">
        <w:rPr>
          <w:rFonts w:ascii="Verdana" w:hAnsi="Verdana"/>
          <w:b/>
          <w:color w:val="505153"/>
        </w:rPr>
        <w:t xml:space="preserve"> </w:t>
      </w:r>
    </w:p>
    <w:p w14:paraId="56BC7828" w14:textId="77777777" w:rsidR="00F1519A" w:rsidRDefault="00F1519A" w:rsidP="00F1519A">
      <w:pPr>
        <w:pStyle w:val="ListParagraph"/>
        <w:ind w:left="360"/>
        <w:rPr>
          <w:rFonts w:ascii="Verdana" w:hAnsi="Verdana"/>
          <w:b/>
          <w:color w:val="505153"/>
        </w:rPr>
      </w:pPr>
    </w:p>
    <w:p w14:paraId="025DDC42" w14:textId="77777777" w:rsidR="00F1519A" w:rsidRPr="00EE40DD" w:rsidRDefault="00F1519A" w:rsidP="00F1519A">
      <w:pPr>
        <w:ind w:left="360"/>
        <w:rPr>
          <w:rFonts w:ascii="Verdana" w:hAnsi="Verdana"/>
          <w:color w:val="505153"/>
          <w:sz w:val="24"/>
        </w:rPr>
      </w:pPr>
      <w:r>
        <w:rPr>
          <w:rFonts w:ascii="Verdana" w:hAnsi="Verdana"/>
          <w:color w:val="505153"/>
          <w:sz w:val="24"/>
        </w:rPr>
        <w:br/>
      </w:r>
    </w:p>
    <w:p w14:paraId="3D994996" w14:textId="77777777" w:rsidR="00F1519A" w:rsidRPr="00F1519A" w:rsidRDefault="005D39D7" w:rsidP="00F1519A">
      <w:pPr>
        <w:pStyle w:val="ListParagraph"/>
        <w:numPr>
          <w:ilvl w:val="1"/>
          <w:numId w:val="1"/>
        </w:numPr>
        <w:rPr>
          <w:rFonts w:ascii="Verdana" w:hAnsi="Verdana"/>
          <w:b/>
          <w:color w:val="505153"/>
        </w:rPr>
      </w:pPr>
      <w:r w:rsidRPr="00EE40DD">
        <w:rPr>
          <w:rFonts w:ascii="Verdana" w:hAnsi="Verdana"/>
          <w:b/>
          <w:color w:val="505153"/>
        </w:rPr>
        <w:t xml:space="preserve">Exclusions: </w:t>
      </w:r>
      <w:r w:rsidRPr="00EE40DD">
        <w:rPr>
          <w:rFonts w:ascii="Verdana" w:hAnsi="Verdana"/>
          <w:color w:val="505153"/>
        </w:rPr>
        <w:t>What are we NOT doing? Consider the related (or unrelated) things that others might assume you will take on because you are doing this project.</w:t>
      </w:r>
      <w:r w:rsidR="00F1519A" w:rsidRPr="00F1519A">
        <w:rPr>
          <w:rFonts w:ascii="Verdana" w:hAnsi="Verdana"/>
          <w:b/>
          <w:color w:val="505153"/>
        </w:rPr>
        <w:t xml:space="preserve"> </w:t>
      </w:r>
    </w:p>
    <w:p w14:paraId="3CA8DEA7" w14:textId="77777777" w:rsidR="00F1519A" w:rsidRDefault="00F1519A" w:rsidP="00F1519A">
      <w:pPr>
        <w:pStyle w:val="ListParagraph"/>
        <w:ind w:left="360"/>
        <w:rPr>
          <w:rFonts w:ascii="Verdana" w:hAnsi="Verdana"/>
          <w:b/>
          <w:color w:val="505153"/>
        </w:rPr>
      </w:pPr>
    </w:p>
    <w:p w14:paraId="03CD4FDA" w14:textId="77777777" w:rsidR="00F1519A" w:rsidRPr="00EE40DD" w:rsidRDefault="00F1519A" w:rsidP="00F1519A">
      <w:pPr>
        <w:ind w:left="360"/>
        <w:rPr>
          <w:rFonts w:ascii="Verdana" w:hAnsi="Verdana"/>
          <w:color w:val="505153"/>
          <w:sz w:val="24"/>
        </w:rPr>
      </w:pPr>
      <w:r>
        <w:rPr>
          <w:rFonts w:ascii="Verdana" w:hAnsi="Verdana"/>
          <w:color w:val="505153"/>
          <w:sz w:val="24"/>
        </w:rPr>
        <w:br/>
      </w:r>
    </w:p>
    <w:p w14:paraId="10D55C42" w14:textId="77777777" w:rsidR="00F1519A" w:rsidRPr="00F1519A" w:rsidRDefault="005D39D7" w:rsidP="00F1519A">
      <w:pPr>
        <w:pStyle w:val="ListParagraph"/>
        <w:numPr>
          <w:ilvl w:val="1"/>
          <w:numId w:val="1"/>
        </w:numPr>
        <w:rPr>
          <w:rFonts w:ascii="Verdana" w:hAnsi="Verdana"/>
          <w:b/>
          <w:color w:val="505153"/>
        </w:rPr>
      </w:pPr>
      <w:r w:rsidRPr="00EE40DD">
        <w:rPr>
          <w:rFonts w:ascii="Verdana" w:hAnsi="Verdana"/>
          <w:b/>
          <w:color w:val="505153"/>
        </w:rPr>
        <w:t xml:space="preserve">Constraints: </w:t>
      </w:r>
      <w:r w:rsidRPr="00EE40DD">
        <w:rPr>
          <w:rFonts w:ascii="Verdana" w:hAnsi="Verdana"/>
          <w:color w:val="505153"/>
        </w:rPr>
        <w:t>What limits us? Consider things like time, money, regulations, unexpected change, audience, eligibility and content. While most of these are a given reality, try to think of issues specific to this project, this time frame, etc. that will constrain your project.</w:t>
      </w:r>
      <w:r w:rsidRPr="00EE40DD">
        <w:rPr>
          <w:rFonts w:ascii="Verdana" w:hAnsi="Verdana"/>
          <w:b/>
          <w:color w:val="505153"/>
        </w:rPr>
        <w:t xml:space="preserve"> </w:t>
      </w:r>
    </w:p>
    <w:p w14:paraId="644105B3" w14:textId="77777777" w:rsidR="00F1519A" w:rsidRDefault="00F1519A" w:rsidP="00F1519A">
      <w:pPr>
        <w:pStyle w:val="ListParagraph"/>
        <w:ind w:left="360"/>
        <w:rPr>
          <w:rFonts w:ascii="Verdana" w:hAnsi="Verdana"/>
          <w:b/>
          <w:color w:val="505153"/>
        </w:rPr>
      </w:pPr>
    </w:p>
    <w:p w14:paraId="50394FAC" w14:textId="77777777" w:rsidR="00F1519A" w:rsidRPr="00EE40DD" w:rsidRDefault="00F1519A" w:rsidP="00F1519A">
      <w:pPr>
        <w:ind w:left="360"/>
        <w:rPr>
          <w:rFonts w:ascii="Verdana" w:hAnsi="Verdana"/>
          <w:color w:val="505153"/>
          <w:sz w:val="24"/>
        </w:rPr>
      </w:pPr>
      <w:r>
        <w:rPr>
          <w:rFonts w:ascii="Verdana" w:hAnsi="Verdana"/>
          <w:color w:val="505153"/>
          <w:sz w:val="24"/>
        </w:rPr>
        <w:br/>
      </w:r>
    </w:p>
    <w:p w14:paraId="5B16999D" w14:textId="666A2333" w:rsidR="00F1519A" w:rsidRPr="00EE40DD" w:rsidRDefault="005D39D7" w:rsidP="00F1519A">
      <w:pPr>
        <w:pStyle w:val="ListParagraph"/>
        <w:numPr>
          <w:ilvl w:val="1"/>
          <w:numId w:val="1"/>
        </w:numPr>
        <w:rPr>
          <w:rFonts w:ascii="Verdana" w:hAnsi="Verdana"/>
          <w:b/>
          <w:color w:val="505153"/>
        </w:rPr>
      </w:pPr>
      <w:r w:rsidRPr="00EE40DD">
        <w:rPr>
          <w:rFonts w:ascii="Verdana" w:hAnsi="Verdana"/>
          <w:b/>
          <w:color w:val="505153"/>
        </w:rPr>
        <w:lastRenderedPageBreak/>
        <w:t xml:space="preserve">Assumptions: </w:t>
      </w:r>
      <w:r w:rsidRPr="00EE40DD">
        <w:rPr>
          <w:rFonts w:ascii="Verdana" w:hAnsi="Verdana"/>
          <w:color w:val="505153"/>
        </w:rPr>
        <w:t>What resources do we think we have? Why is this project needed? Why is it unique?</w:t>
      </w:r>
      <w:r w:rsidRPr="00EE40DD">
        <w:rPr>
          <w:rFonts w:ascii="Verdana" w:hAnsi="Verdana"/>
          <w:b/>
          <w:i/>
          <w:color w:val="505153"/>
        </w:rPr>
        <w:t xml:space="preserve"> </w:t>
      </w:r>
    </w:p>
    <w:p w14:paraId="0E78AA1D" w14:textId="72753BE2" w:rsidR="00F1519A" w:rsidRDefault="00F1519A" w:rsidP="00F1519A">
      <w:pPr>
        <w:ind w:left="360"/>
        <w:rPr>
          <w:rFonts w:ascii="Verdana" w:hAnsi="Verdana"/>
          <w:color w:val="505153"/>
          <w:sz w:val="24"/>
        </w:rPr>
      </w:pPr>
      <w:r>
        <w:rPr>
          <w:rFonts w:ascii="Verdana" w:hAnsi="Verdana"/>
          <w:color w:val="505153"/>
          <w:sz w:val="24"/>
        </w:rPr>
        <w:br/>
      </w:r>
    </w:p>
    <w:p w14:paraId="16874298" w14:textId="77777777" w:rsidR="00F1519A" w:rsidRDefault="00F1519A" w:rsidP="00F1519A">
      <w:pPr>
        <w:ind w:left="360"/>
        <w:rPr>
          <w:rFonts w:ascii="Verdana" w:hAnsi="Verdana"/>
          <w:color w:val="505153"/>
          <w:sz w:val="24"/>
        </w:rPr>
      </w:pPr>
    </w:p>
    <w:p w14:paraId="46EDE94C" w14:textId="77777777" w:rsidR="00F1519A" w:rsidRPr="00EE40DD" w:rsidRDefault="00F1519A" w:rsidP="00F1519A">
      <w:pPr>
        <w:ind w:left="360"/>
        <w:rPr>
          <w:rFonts w:ascii="Verdana" w:hAnsi="Verdana"/>
          <w:color w:val="505153"/>
          <w:sz w:val="24"/>
        </w:rPr>
      </w:pPr>
      <w:bookmarkStart w:id="0" w:name="_GoBack"/>
      <w:bookmarkEnd w:id="0"/>
    </w:p>
    <w:p w14:paraId="3929C14A" w14:textId="0A50DC0D" w:rsidR="005D39D7" w:rsidRPr="00F1519A" w:rsidRDefault="005D39D7" w:rsidP="00F1519A">
      <w:pPr>
        <w:rPr>
          <w:rFonts w:ascii="Lucida Fax" w:hAnsi="Lucida Fax"/>
          <w:color w:val="26676D"/>
          <w:sz w:val="24"/>
        </w:rPr>
      </w:pPr>
      <w:r w:rsidRPr="00F1519A">
        <w:rPr>
          <w:rFonts w:ascii="Lucida Fax" w:hAnsi="Lucida Fax"/>
          <w:smallCaps/>
          <w:color w:val="26676D"/>
          <w:sz w:val="28"/>
          <w:szCs w:val="28"/>
        </w:rPr>
        <w:t>DIRECTOR ACCEPTANCE</w:t>
      </w:r>
    </w:p>
    <w:p w14:paraId="32535FD0" w14:textId="301BD20A" w:rsidR="005D39D7" w:rsidRPr="00EE40DD" w:rsidRDefault="005D39D7" w:rsidP="005D39D7">
      <w:pPr>
        <w:rPr>
          <w:rFonts w:ascii="Verdana" w:hAnsi="Verdana"/>
          <w:color w:val="505153"/>
          <w:sz w:val="24"/>
        </w:rPr>
      </w:pPr>
      <w:r w:rsidRPr="00EE40DD">
        <w:rPr>
          <w:rFonts w:ascii="Verdana" w:hAnsi="Verdana"/>
          <w:color w:val="505153"/>
          <w:sz w:val="24"/>
        </w:rPr>
        <w:t xml:space="preserve">Approved by SORH Director </w:t>
      </w:r>
    </w:p>
    <w:p w14:paraId="438F8FBF" w14:textId="77777777" w:rsidR="005D39D7" w:rsidRPr="007D66AE" w:rsidRDefault="005D39D7" w:rsidP="005D39D7">
      <w:pPr>
        <w:pStyle w:val="BodyText"/>
        <w:tabs>
          <w:tab w:val="left" w:leader="underscore" w:pos="5040"/>
          <w:tab w:val="left" w:pos="5760"/>
          <w:tab w:val="left" w:leader="underscore" w:pos="8640"/>
        </w:tabs>
        <w:spacing w:after="200" w:line="276" w:lineRule="auto"/>
        <w:rPr>
          <w:rFonts w:ascii="Verdana" w:hAnsi="Verdana"/>
        </w:rPr>
      </w:pPr>
      <w:r w:rsidRPr="00EE40DD">
        <w:rPr>
          <w:rFonts w:ascii="Verdana" w:hAnsi="Verdana"/>
          <w:color w:val="505153"/>
        </w:rPr>
        <w:t>Signature:</w:t>
      </w:r>
      <w:r w:rsidRPr="00EE40DD">
        <w:rPr>
          <w:rFonts w:ascii="Verdana" w:hAnsi="Verdana"/>
          <w:color w:val="505153"/>
        </w:rPr>
        <w:tab/>
      </w:r>
      <w:r w:rsidRPr="00EE40DD">
        <w:rPr>
          <w:rFonts w:ascii="Verdana" w:hAnsi="Verdana"/>
          <w:color w:val="505153"/>
        </w:rPr>
        <w:tab/>
        <w:t>Date:</w:t>
      </w:r>
      <w:r w:rsidRPr="00EE40DD">
        <w:rPr>
          <w:rFonts w:ascii="Verdana" w:hAnsi="Verdana"/>
          <w:color w:val="505153"/>
        </w:rPr>
        <w:tab/>
      </w:r>
    </w:p>
    <w:p w14:paraId="2225B847" w14:textId="577E02E0" w:rsidR="004547F4" w:rsidRPr="005D39D7" w:rsidRDefault="004547F4" w:rsidP="005D39D7"/>
    <w:sectPr w:rsidR="004547F4" w:rsidRPr="005D39D7" w:rsidSect="00443D5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17B60" w14:textId="77777777" w:rsidR="00F1519A" w:rsidRDefault="00F1519A" w:rsidP="00F1519A">
      <w:pPr>
        <w:spacing w:after="0" w:line="240" w:lineRule="auto"/>
      </w:pPr>
      <w:r>
        <w:separator/>
      </w:r>
    </w:p>
  </w:endnote>
  <w:endnote w:type="continuationSeparator" w:id="0">
    <w:p w14:paraId="2248B889" w14:textId="77777777" w:rsidR="00F1519A" w:rsidRDefault="00F1519A" w:rsidP="00F1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7695" w14:textId="77777777" w:rsidR="00443D5D" w:rsidRDefault="00443D5D" w:rsidP="00443D5D">
    <w:pPr>
      <w:pStyle w:val="Header"/>
    </w:pPr>
  </w:p>
  <w:p w14:paraId="2620EFDF" w14:textId="06821D45" w:rsidR="00443D5D" w:rsidRDefault="00443D5D" w:rsidP="00443D5D">
    <w:pPr>
      <w:pStyle w:val="Footer"/>
    </w:pPr>
    <w:r>
      <w:rPr>
        <w:rFonts w:ascii="Verdana" w:hAnsi="Verdana"/>
        <w:noProof/>
        <w:color w:val="505153"/>
        <w:sz w:val="18"/>
      </w:rPr>
      <mc:AlternateContent>
        <mc:Choice Requires="wps">
          <w:drawing>
            <wp:anchor distT="0" distB="0" distL="114300" distR="114300" simplePos="0" relativeHeight="251659264" behindDoc="0" locked="0" layoutInCell="1" allowOverlap="1" wp14:anchorId="28B10A0E" wp14:editId="1638D95B">
              <wp:simplePos x="0" y="0"/>
              <wp:positionH relativeFrom="column">
                <wp:posOffset>15875</wp:posOffset>
              </wp:positionH>
              <wp:positionV relativeFrom="paragraph">
                <wp:posOffset>-61595</wp:posOffset>
              </wp:positionV>
              <wp:extent cx="5908040" cy="0"/>
              <wp:effectExtent l="6350" t="5080" r="1016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FD8FC0B" id="_x0000_t32" coordsize="21600,21600" o:spt="32" o:oned="t" path="m,l21600,21600e" filled="f">
              <v:path arrowok="t" fillok="f" o:connecttype="none"/>
              <o:lock v:ext="edit" shapetype="t"/>
            </v:shapetype>
            <v:shape id="Straight Arrow Connector 2"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" strokecolor="#a9d18a"/>
          </w:pict>
        </mc:Fallback>
      </mc:AlternateContent>
    </w:r>
    <w:r>
      <w:rPr>
        <w:rFonts w:ascii="Verdana" w:hAnsi="Verdana"/>
        <w:color w:val="505153"/>
        <w:sz w:val="18"/>
      </w:rPr>
      <w:t>N</w:t>
    </w:r>
    <w:r w:rsidRPr="005217D5">
      <w:rPr>
        <w:rFonts w:ascii="Verdana" w:hAnsi="Verdana"/>
        <w:color w:val="505153"/>
        <w:sz w:val="18"/>
      </w:rPr>
      <w:t>ATIONAL RURAL HEALTH RESOURCE</w:t>
    </w:r>
    <w:r>
      <w:rPr>
        <w:rFonts w:ascii="Verdana" w:hAnsi="Verdana"/>
        <w:color w:val="505153"/>
        <w:sz w:val="18"/>
      </w:rPr>
      <w:br/>
      <w:t>“Project Management”,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59720" w14:textId="77777777" w:rsidR="00F1519A" w:rsidRDefault="00F1519A" w:rsidP="00F1519A">
      <w:pPr>
        <w:spacing w:after="0" w:line="240" w:lineRule="auto"/>
      </w:pPr>
      <w:r>
        <w:separator/>
      </w:r>
    </w:p>
  </w:footnote>
  <w:footnote w:type="continuationSeparator" w:id="0">
    <w:p w14:paraId="5D0F4A1C" w14:textId="77777777" w:rsidR="00F1519A" w:rsidRDefault="00F1519A" w:rsidP="00F1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45A7" w14:textId="6539D62C" w:rsidR="00F1519A" w:rsidRDefault="00F1519A" w:rsidP="00F1519A">
    <w:pPr>
      <w:pStyle w:val="Header"/>
      <w:tabs>
        <w:tab w:val="clear" w:pos="4320"/>
        <w:tab w:val="clear" w:pos="8640"/>
        <w:tab w:val="left" w:pos="6396"/>
      </w:tabs>
    </w:pPr>
    <w:r>
      <w:rPr>
        <w:noProof/>
      </w:rPr>
      <w:drawing>
        <wp:inline distT="0" distB="0" distL="0" distR="0" wp14:anchorId="6A1D7C4D" wp14:editId="08369308">
          <wp:extent cx="2562447" cy="717063"/>
          <wp:effectExtent l="0" t="0" r="0" b="6985"/>
          <wp:docPr id="1" name="Picture 1" descr="NRHRC_Logo_4c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HRC_Logo_4c_Hori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9300" cy="72457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CA6"/>
    <w:multiLevelType w:val="hybridMultilevel"/>
    <w:tmpl w:val="9D1E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D5FD1"/>
    <w:multiLevelType w:val="hybridMultilevel"/>
    <w:tmpl w:val="2410E1DA"/>
    <w:lvl w:ilvl="0" w:tplc="2688A7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E548C"/>
    <w:multiLevelType w:val="hybridMultilevel"/>
    <w:tmpl w:val="8362E248"/>
    <w:lvl w:ilvl="0" w:tplc="0409000F">
      <w:start w:val="1"/>
      <w:numFmt w:val="decimal"/>
      <w:lvlText w:val="%1."/>
      <w:lvlJc w:val="left"/>
      <w:pPr>
        <w:ind w:left="720" w:hanging="360"/>
      </w:pPr>
    </w:lvl>
    <w:lvl w:ilvl="1" w:tplc="02D4E312">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8"/>
    <o:shapelayout v:ext="edit">
      <o:rules v:ext="edit">
        <o:r id="V:Rule1" type="connector" idref="#_x0000_s4097"/>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E8"/>
    <w:rsid w:val="000615AE"/>
    <w:rsid w:val="0019002A"/>
    <w:rsid w:val="001B26FC"/>
    <w:rsid w:val="001F27D1"/>
    <w:rsid w:val="002430D6"/>
    <w:rsid w:val="00246C9D"/>
    <w:rsid w:val="00260964"/>
    <w:rsid w:val="002879D7"/>
    <w:rsid w:val="00295160"/>
    <w:rsid w:val="00297D3C"/>
    <w:rsid w:val="002C56A3"/>
    <w:rsid w:val="002E7FD7"/>
    <w:rsid w:val="00302176"/>
    <w:rsid w:val="0032173B"/>
    <w:rsid w:val="003267A4"/>
    <w:rsid w:val="003273BA"/>
    <w:rsid w:val="003333EB"/>
    <w:rsid w:val="003374D9"/>
    <w:rsid w:val="00373883"/>
    <w:rsid w:val="00382CE4"/>
    <w:rsid w:val="003C1C42"/>
    <w:rsid w:val="003D19F6"/>
    <w:rsid w:val="00442B48"/>
    <w:rsid w:val="00443D5D"/>
    <w:rsid w:val="00450455"/>
    <w:rsid w:val="004547F4"/>
    <w:rsid w:val="004576AE"/>
    <w:rsid w:val="00471B45"/>
    <w:rsid w:val="00473E3C"/>
    <w:rsid w:val="004B69E4"/>
    <w:rsid w:val="004D6409"/>
    <w:rsid w:val="004E209F"/>
    <w:rsid w:val="00510791"/>
    <w:rsid w:val="005136BB"/>
    <w:rsid w:val="00531051"/>
    <w:rsid w:val="005B2196"/>
    <w:rsid w:val="005B2233"/>
    <w:rsid w:val="005D39D7"/>
    <w:rsid w:val="006019F0"/>
    <w:rsid w:val="0063506A"/>
    <w:rsid w:val="006436A2"/>
    <w:rsid w:val="00660B78"/>
    <w:rsid w:val="006873A4"/>
    <w:rsid w:val="006B47FE"/>
    <w:rsid w:val="006E362F"/>
    <w:rsid w:val="006F238F"/>
    <w:rsid w:val="006F3CC2"/>
    <w:rsid w:val="00701740"/>
    <w:rsid w:val="00741AF7"/>
    <w:rsid w:val="00761E2A"/>
    <w:rsid w:val="00773257"/>
    <w:rsid w:val="00775DDE"/>
    <w:rsid w:val="007D684A"/>
    <w:rsid w:val="007F176A"/>
    <w:rsid w:val="008026E8"/>
    <w:rsid w:val="00836976"/>
    <w:rsid w:val="00855F50"/>
    <w:rsid w:val="00872DDF"/>
    <w:rsid w:val="00891D94"/>
    <w:rsid w:val="00896D25"/>
    <w:rsid w:val="0089788D"/>
    <w:rsid w:val="00897EBE"/>
    <w:rsid w:val="008F2BEC"/>
    <w:rsid w:val="008F42D5"/>
    <w:rsid w:val="00954A01"/>
    <w:rsid w:val="009634D4"/>
    <w:rsid w:val="0099488B"/>
    <w:rsid w:val="009A02D0"/>
    <w:rsid w:val="009A72CF"/>
    <w:rsid w:val="00A31E74"/>
    <w:rsid w:val="00B13DAD"/>
    <w:rsid w:val="00B163DC"/>
    <w:rsid w:val="00B16FAD"/>
    <w:rsid w:val="00B663BC"/>
    <w:rsid w:val="00B722E9"/>
    <w:rsid w:val="00BD5F67"/>
    <w:rsid w:val="00C0384F"/>
    <w:rsid w:val="00C03D4B"/>
    <w:rsid w:val="00C1697F"/>
    <w:rsid w:val="00C214BF"/>
    <w:rsid w:val="00C51AEC"/>
    <w:rsid w:val="00C674E3"/>
    <w:rsid w:val="00CA418D"/>
    <w:rsid w:val="00CF2283"/>
    <w:rsid w:val="00D0065A"/>
    <w:rsid w:val="00D01D93"/>
    <w:rsid w:val="00D478AA"/>
    <w:rsid w:val="00D50696"/>
    <w:rsid w:val="00D84366"/>
    <w:rsid w:val="00DC577D"/>
    <w:rsid w:val="00E12B04"/>
    <w:rsid w:val="00E25723"/>
    <w:rsid w:val="00E576B3"/>
    <w:rsid w:val="00E64A8F"/>
    <w:rsid w:val="00F1519A"/>
    <w:rsid w:val="00F218DC"/>
    <w:rsid w:val="00F82594"/>
    <w:rsid w:val="00F87850"/>
    <w:rsid w:val="00FA541D"/>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31B05F"/>
  <w15:docId w15:val="{A4B2DC31-34CA-42A1-BF19-DA26BE14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4547F4"/>
    <w:pPr>
      <w:keepNext/>
      <w:tabs>
        <w:tab w:val="left" w:leader="underscore" w:pos="5040"/>
        <w:tab w:val="left" w:pos="5760"/>
        <w:tab w:val="left" w:leader="underscore" w:pos="8640"/>
      </w:tabs>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6E8"/>
    <w:pPr>
      <w:ind w:left="720"/>
      <w:contextualSpacing/>
    </w:pPr>
  </w:style>
  <w:style w:type="paragraph" w:styleId="BalloonText">
    <w:name w:val="Balloon Text"/>
    <w:basedOn w:val="Normal"/>
    <w:link w:val="BalloonTextChar"/>
    <w:uiPriority w:val="99"/>
    <w:semiHidden/>
    <w:unhideWhenUsed/>
    <w:rsid w:val="0006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AE"/>
    <w:rPr>
      <w:rFonts w:ascii="Tahoma" w:hAnsi="Tahoma" w:cs="Tahoma"/>
      <w:sz w:val="16"/>
      <w:szCs w:val="16"/>
    </w:rPr>
  </w:style>
  <w:style w:type="character" w:customStyle="1" w:styleId="Heading3Char">
    <w:name w:val="Heading 3 Char"/>
    <w:basedOn w:val="DefaultParagraphFont"/>
    <w:link w:val="Heading3"/>
    <w:rsid w:val="004547F4"/>
    <w:rPr>
      <w:rFonts w:ascii="Times New Roman" w:eastAsia="Times New Roman" w:hAnsi="Times New Roman" w:cs="Times New Roman"/>
      <w:sz w:val="24"/>
      <w:szCs w:val="20"/>
    </w:rPr>
  </w:style>
  <w:style w:type="paragraph" w:styleId="Header">
    <w:name w:val="header"/>
    <w:basedOn w:val="Normal"/>
    <w:link w:val="HeaderChar"/>
    <w:uiPriority w:val="99"/>
    <w:rsid w:val="004547F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47F4"/>
    <w:rPr>
      <w:rFonts w:ascii="Times New Roman" w:eastAsia="Times New Roman" w:hAnsi="Times New Roman" w:cs="Times New Roman"/>
      <w:sz w:val="20"/>
      <w:szCs w:val="20"/>
    </w:rPr>
  </w:style>
  <w:style w:type="paragraph" w:styleId="BodyText">
    <w:name w:val="Body Text"/>
    <w:basedOn w:val="Normal"/>
    <w:link w:val="BodyTextChar"/>
    <w:rsid w:val="004547F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547F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42D5"/>
    <w:rPr>
      <w:sz w:val="16"/>
      <w:szCs w:val="16"/>
    </w:rPr>
  </w:style>
  <w:style w:type="paragraph" w:styleId="CommentText">
    <w:name w:val="annotation text"/>
    <w:basedOn w:val="Normal"/>
    <w:link w:val="CommentTextChar"/>
    <w:uiPriority w:val="99"/>
    <w:semiHidden/>
    <w:unhideWhenUsed/>
    <w:rsid w:val="008F42D5"/>
    <w:pPr>
      <w:spacing w:line="240" w:lineRule="auto"/>
    </w:pPr>
    <w:rPr>
      <w:sz w:val="20"/>
      <w:szCs w:val="20"/>
    </w:rPr>
  </w:style>
  <w:style w:type="character" w:customStyle="1" w:styleId="CommentTextChar">
    <w:name w:val="Comment Text Char"/>
    <w:basedOn w:val="DefaultParagraphFont"/>
    <w:link w:val="CommentText"/>
    <w:uiPriority w:val="99"/>
    <w:semiHidden/>
    <w:rsid w:val="008F42D5"/>
    <w:rPr>
      <w:sz w:val="20"/>
      <w:szCs w:val="20"/>
    </w:rPr>
  </w:style>
  <w:style w:type="paragraph" w:styleId="CommentSubject">
    <w:name w:val="annotation subject"/>
    <w:basedOn w:val="CommentText"/>
    <w:next w:val="CommentText"/>
    <w:link w:val="CommentSubjectChar"/>
    <w:uiPriority w:val="99"/>
    <w:semiHidden/>
    <w:unhideWhenUsed/>
    <w:rsid w:val="008F42D5"/>
    <w:rPr>
      <w:b/>
      <w:bCs/>
    </w:rPr>
  </w:style>
  <w:style w:type="character" w:customStyle="1" w:styleId="CommentSubjectChar">
    <w:name w:val="Comment Subject Char"/>
    <w:basedOn w:val="CommentTextChar"/>
    <w:link w:val="CommentSubject"/>
    <w:uiPriority w:val="99"/>
    <w:semiHidden/>
    <w:rsid w:val="008F42D5"/>
    <w:rPr>
      <w:b/>
      <w:bCs/>
      <w:sz w:val="20"/>
      <w:szCs w:val="20"/>
    </w:rPr>
  </w:style>
  <w:style w:type="character" w:customStyle="1" w:styleId="Heading1Char">
    <w:name w:val="Heading 1 Char"/>
    <w:basedOn w:val="DefaultParagraphFont"/>
    <w:link w:val="Heading1"/>
    <w:uiPriority w:val="9"/>
    <w:rsid w:val="005D39D7"/>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qFormat/>
    <w:rsid w:val="00F1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9A"/>
  </w:style>
  <w:style w:type="character" w:styleId="FootnoteReference">
    <w:name w:val="footnote reference"/>
    <w:uiPriority w:val="99"/>
    <w:semiHidden/>
    <w:unhideWhenUsed/>
    <w:rsid w:val="00443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5E0C22CAA1144796BD58074F09B00D" ma:contentTypeVersion="0" ma:contentTypeDescription="Create a new document." ma:contentTypeScope="" ma:versionID="33aaf7a123b0aad78b969cdae52b74b1">
  <xsd:schema xmlns:xsd="http://www.w3.org/2001/XMLSchema" xmlns:xs="http://www.w3.org/2001/XMLSchema" xmlns:p="http://schemas.microsoft.com/office/2006/metadata/properties" xmlns:ns2="8deaf124-b6c3-4cdf-8853-9889215b15dc" targetNamespace="http://schemas.microsoft.com/office/2006/metadata/properties" ma:root="true" ma:fieldsID="62c34757b3e4b96d42c983cccbcf0b37" ns2:_="">
    <xsd:import namespace="8deaf124-b6c3-4cdf-8853-9889215b15d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10</Value>
      <Value>3</Value>
      <Value>24</Value>
    </TaxCatchAll>
    <de41ccc7d4784b11bfed8e20bf75ca01 xmlns="8deaf124-b6c3-4cdf-8853-9889215b15dc">
      <Terms xmlns="http://schemas.microsoft.com/office/infopath/2007/PartnerControls">
        <TermInfo xmlns="http://schemas.microsoft.com/office/infopath/2007/PartnerControls">
          <TermName xmlns="http://schemas.microsoft.com/office/infopath/2007/PartnerControls">Performance Improvement</TermName>
          <TermId xmlns="http://schemas.microsoft.com/office/infopath/2007/PartnerControls">b4468325-020c-4ff9-8a72-3be5e6564eec</TermId>
        </TermInfo>
      </Term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TASC</TermName>
          <TermId xmlns="http://schemas.microsoft.com/office/infopath/2007/PartnerControls">6e6d5ca7-4b5a-459e-93db-c9980cf8817f</TermId>
        </TermInfo>
        <TermInfo xmlns="http://schemas.microsoft.com/office/infopath/2007/PartnerControls">
          <TermName xmlns="http://schemas.microsoft.com/office/infopath/2007/PartnerControls">RHPI</TermName>
          <TermId xmlns="http://schemas.microsoft.com/office/infopath/2007/PartnerControls">12a3fa2a-4274-4462-b1a8-7368adae5780</TermId>
        </TermInfo>
      </Terms>
    </i7c492e22f6d4edeb2075ae5873ec95b>
    <o10fb58b6f1b4237af11b5fc8dde9845 xmlns="8deaf124-b6c3-4cdf-8853-9889215b15dc">
      <Terms xmlns="http://schemas.microsoft.com/office/infopath/2007/PartnerControls"/>
    </o10fb58b6f1b4237af11b5fc8dde984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DB20-9550-4763-8F3C-7CA0A5549B66}"/>
</file>

<file path=customXml/itemProps2.xml><?xml version="1.0" encoding="utf-8"?>
<ds:datastoreItem xmlns:ds="http://schemas.openxmlformats.org/officeDocument/2006/customXml" ds:itemID="{F71612FA-1704-4DCF-A916-E801A2332FE9}"/>
</file>

<file path=customXml/itemProps3.xml><?xml version="1.0" encoding="utf-8"?>
<ds:datastoreItem xmlns:ds="http://schemas.openxmlformats.org/officeDocument/2006/customXml" ds:itemID="{5AB0F4C3-4CB2-4730-869E-32D5460A0767}"/>
</file>

<file path=customXml/itemProps4.xml><?xml version="1.0" encoding="utf-8"?>
<ds:datastoreItem xmlns:ds="http://schemas.openxmlformats.org/officeDocument/2006/customXml" ds:itemID="{51605957-A221-4C23-8A49-9FECFC86F66C}"/>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jpreston</dc:creator>
  <cp:lastModifiedBy>Kim Nordin</cp:lastModifiedBy>
  <cp:revision>5</cp:revision>
  <cp:lastPrinted>2014-07-11T21:30:00Z</cp:lastPrinted>
  <dcterms:created xsi:type="dcterms:W3CDTF">2014-07-11T21:30:00Z</dcterms:created>
  <dcterms:modified xsi:type="dcterms:W3CDTF">2014-07-16T18:56:00Z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0x010100775E0C22CAA1144796BD58074F09B00D</vt:lpwstr>
  </property>
  <property fmtid="{D5CDD505-2E9C-101B-9397-08002B2CF9AE}" pid="3" name="Center Keywords">
    <vt:lpwstr/>
  </property>
  <property fmtid="{D5CDD505-2E9C-101B-9397-08002B2CF9AE}" pid="4" name="Programs">
    <vt:lpwstr>3;#TASC|6e6d5ca7-4b5a-459e-93db-c9980cf8817f;#10;#RHPI|12a3fa2a-4274-4462-b1a8-7368adae5780</vt:lpwstr>
  </property>
  <property fmtid="{D5CDD505-2E9C-101B-9397-08002B2CF9AE}" pid="5" name="Focus Areas">
    <vt:lpwstr>24;#Performance Improvement|b4468325-020c-4ff9-8a72-3be5e6564eec</vt:lpwstr>
  </property>
</Properties>
</file>